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79" w:rsidRDefault="00E77179" w:rsidP="00E771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TILTON CONSERVATION COMMISSION</w:t>
      </w:r>
    </w:p>
    <w:p w:rsidR="00E77179" w:rsidRDefault="00AA3AE1" w:rsidP="00EE0C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 16</w:t>
      </w:r>
      <w:r w:rsidR="00F822DD">
        <w:rPr>
          <w:rFonts w:ascii="Times New Roman" w:hAnsi="Times New Roman"/>
          <w:b/>
          <w:sz w:val="24"/>
          <w:szCs w:val="24"/>
        </w:rPr>
        <w:t>, 2018</w:t>
      </w:r>
      <w:r w:rsidR="00FC0D94">
        <w:rPr>
          <w:rFonts w:ascii="Times New Roman" w:hAnsi="Times New Roman"/>
          <w:b/>
          <w:sz w:val="24"/>
          <w:szCs w:val="24"/>
        </w:rPr>
        <w:br/>
      </w:r>
      <w:r w:rsidR="00E77179">
        <w:rPr>
          <w:rFonts w:ascii="Times New Roman" w:hAnsi="Times New Roman"/>
          <w:b/>
          <w:sz w:val="24"/>
          <w:szCs w:val="24"/>
        </w:rPr>
        <w:t>MINUTES</w:t>
      </w:r>
    </w:p>
    <w:p w:rsidR="00E77179" w:rsidRDefault="00E77179" w:rsidP="00E771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7179" w:rsidRDefault="00E77179" w:rsidP="00E771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Members present:  </w:t>
      </w:r>
      <w:r w:rsidR="00AA3AE1">
        <w:rPr>
          <w:rFonts w:ascii="Times New Roman" w:hAnsi="Times New Roman"/>
          <w:sz w:val="24"/>
          <w:szCs w:val="24"/>
        </w:rPr>
        <w:t xml:space="preserve">Chuck Mitchell, Chair; </w:t>
      </w:r>
      <w:r w:rsidR="00B43A7D">
        <w:rPr>
          <w:rFonts w:ascii="Times New Roman" w:hAnsi="Times New Roman"/>
          <w:sz w:val="24"/>
          <w:szCs w:val="24"/>
        </w:rPr>
        <w:t>Bob Hardy</w:t>
      </w:r>
      <w:r w:rsidR="005C0D51">
        <w:rPr>
          <w:rFonts w:ascii="Times New Roman" w:hAnsi="Times New Roman"/>
          <w:sz w:val="24"/>
          <w:szCs w:val="24"/>
        </w:rPr>
        <w:t xml:space="preserve">; </w:t>
      </w:r>
      <w:r w:rsidR="00A161F7">
        <w:rPr>
          <w:rFonts w:ascii="Times New Roman" w:hAnsi="Times New Roman"/>
          <w:sz w:val="24"/>
          <w:szCs w:val="24"/>
        </w:rPr>
        <w:t>Helen Hanks;</w:t>
      </w:r>
      <w:r w:rsidR="00AA3AE1">
        <w:rPr>
          <w:rFonts w:ascii="Times New Roman" w:hAnsi="Times New Roman"/>
          <w:sz w:val="24"/>
          <w:szCs w:val="24"/>
        </w:rPr>
        <w:t xml:space="preserve"> Jan Landry</w:t>
      </w:r>
      <w:r w:rsidR="00D92121">
        <w:rPr>
          <w:rFonts w:ascii="Times New Roman" w:hAnsi="Times New Roman"/>
          <w:sz w:val="24"/>
          <w:szCs w:val="24"/>
        </w:rPr>
        <w:t xml:space="preserve">; </w:t>
      </w:r>
      <w:r w:rsidR="00AA3AE1">
        <w:rPr>
          <w:rFonts w:ascii="Times New Roman" w:hAnsi="Times New Roman"/>
          <w:sz w:val="24"/>
          <w:szCs w:val="24"/>
        </w:rPr>
        <w:t xml:space="preserve">Jon Scanlon; </w:t>
      </w:r>
      <w:r w:rsidR="00072AB0">
        <w:rPr>
          <w:rFonts w:ascii="Times New Roman" w:hAnsi="Times New Roman"/>
          <w:sz w:val="24"/>
          <w:szCs w:val="24"/>
        </w:rPr>
        <w:t xml:space="preserve">Ben Wadleigh; </w:t>
      </w:r>
      <w:r w:rsidR="00F822D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and </w:t>
      </w:r>
      <w:r w:rsidR="00EA736A">
        <w:rPr>
          <w:rFonts w:ascii="Times New Roman" w:hAnsi="Times New Roman"/>
          <w:sz w:val="24"/>
          <w:szCs w:val="24"/>
        </w:rPr>
        <w:t>Kathi Mitchell</w:t>
      </w:r>
    </w:p>
    <w:p w:rsidR="00072AB0" w:rsidRPr="00B34DEA" w:rsidRDefault="00EA736A" w:rsidP="00B34D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Meeting was c</w:t>
      </w:r>
      <w:r w:rsidR="0000626E">
        <w:rPr>
          <w:rFonts w:ascii="Times New Roman" w:hAnsi="Times New Roman"/>
          <w:b/>
          <w:sz w:val="24"/>
          <w:szCs w:val="24"/>
        </w:rPr>
        <w:t>all</w:t>
      </w:r>
      <w:r w:rsidR="005A1CAF">
        <w:rPr>
          <w:rFonts w:ascii="Times New Roman" w:hAnsi="Times New Roman"/>
          <w:b/>
          <w:sz w:val="24"/>
          <w:szCs w:val="24"/>
        </w:rPr>
        <w:t>ed to order by the</w:t>
      </w:r>
      <w:r w:rsidR="00F822DD">
        <w:rPr>
          <w:rFonts w:ascii="Times New Roman" w:hAnsi="Times New Roman"/>
          <w:b/>
          <w:sz w:val="24"/>
          <w:szCs w:val="24"/>
        </w:rPr>
        <w:t xml:space="preserve"> </w:t>
      </w:r>
      <w:r w:rsidR="00AA3AE1">
        <w:rPr>
          <w:rFonts w:ascii="Times New Roman" w:hAnsi="Times New Roman"/>
          <w:b/>
          <w:sz w:val="24"/>
          <w:szCs w:val="24"/>
        </w:rPr>
        <w:t>Chair</w:t>
      </w:r>
      <w:r w:rsidR="005A1CAF">
        <w:rPr>
          <w:rFonts w:ascii="Times New Roman" w:hAnsi="Times New Roman"/>
          <w:b/>
          <w:sz w:val="24"/>
          <w:szCs w:val="24"/>
        </w:rPr>
        <w:t xml:space="preserve"> at 7</w:t>
      </w:r>
      <w:r w:rsidR="00B43A7D">
        <w:rPr>
          <w:rFonts w:ascii="Times New Roman" w:hAnsi="Times New Roman"/>
          <w:b/>
          <w:sz w:val="24"/>
          <w:szCs w:val="24"/>
        </w:rPr>
        <w:t>:0</w:t>
      </w:r>
      <w:r w:rsidR="008E1C8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p.m.</w:t>
      </w:r>
    </w:p>
    <w:p w:rsidR="00C51FD8" w:rsidRDefault="00C51FD8" w:rsidP="00C51FD8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F822DD" w:rsidRDefault="00AA3AE1" w:rsidP="00884CF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 of February minutes</w:t>
      </w:r>
      <w:r w:rsidR="008E1C81">
        <w:rPr>
          <w:rFonts w:ascii="Times New Roman" w:hAnsi="Times New Roman"/>
          <w:b/>
          <w:sz w:val="24"/>
          <w:szCs w:val="24"/>
        </w:rPr>
        <w:t xml:space="preserve">: </w:t>
      </w:r>
      <w:r w:rsidR="008E1C81">
        <w:rPr>
          <w:rFonts w:ascii="Times New Roman" w:hAnsi="Times New Roman"/>
          <w:b/>
          <w:sz w:val="24"/>
          <w:szCs w:val="24"/>
        </w:rPr>
        <w:br/>
      </w:r>
      <w:r w:rsidR="008E1C81" w:rsidRPr="008E1C81">
        <w:rPr>
          <w:rFonts w:ascii="Times New Roman" w:hAnsi="Times New Roman"/>
          <w:sz w:val="24"/>
          <w:szCs w:val="24"/>
        </w:rPr>
        <w:t>Helen made the motion to approve, Bob seconded the motion, and all were in favor.</w:t>
      </w:r>
      <w:r w:rsidR="00C51FD8" w:rsidRPr="00315E1C">
        <w:rPr>
          <w:rFonts w:ascii="Times New Roman" w:hAnsi="Times New Roman"/>
          <w:b/>
          <w:sz w:val="24"/>
          <w:szCs w:val="24"/>
        </w:rPr>
        <w:t xml:space="preserve"> </w:t>
      </w:r>
      <w:r w:rsidR="00957A53">
        <w:rPr>
          <w:rFonts w:ascii="Times New Roman" w:hAnsi="Times New Roman"/>
          <w:b/>
          <w:sz w:val="24"/>
          <w:szCs w:val="24"/>
        </w:rPr>
        <w:br/>
      </w:r>
    </w:p>
    <w:p w:rsidR="00AA3AE1" w:rsidRPr="008E1C81" w:rsidRDefault="00770DAC" w:rsidP="00AA3AE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A3AE1">
        <w:rPr>
          <w:rFonts w:ascii="Times New Roman" w:hAnsi="Times New Roman"/>
          <w:b/>
          <w:sz w:val="24"/>
          <w:szCs w:val="24"/>
        </w:rPr>
        <w:t>Old Business:</w:t>
      </w:r>
    </w:p>
    <w:p w:rsidR="008E1C81" w:rsidRDefault="008E1C81" w:rsidP="008E1C81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E1C81">
        <w:rPr>
          <w:rFonts w:ascii="Times New Roman" w:hAnsi="Times New Roman"/>
          <w:sz w:val="24"/>
          <w:szCs w:val="24"/>
        </w:rPr>
        <w:t>Winnisquam Watershed Network has requested $2000 for milfoil removal this summer on Lake Winnisquam</w:t>
      </w:r>
      <w:r>
        <w:rPr>
          <w:rFonts w:ascii="Times New Roman" w:hAnsi="Times New Roman"/>
          <w:sz w:val="24"/>
          <w:szCs w:val="24"/>
        </w:rPr>
        <w:t>. Helen made the motion to approve the request, Ben seconded the motion and all were in favor.</w:t>
      </w:r>
      <w:r w:rsidR="00735C3C">
        <w:rPr>
          <w:rFonts w:ascii="Times New Roman" w:hAnsi="Times New Roman"/>
          <w:sz w:val="24"/>
          <w:szCs w:val="24"/>
        </w:rPr>
        <w:br/>
      </w:r>
    </w:p>
    <w:p w:rsidR="008E1C81" w:rsidRDefault="008E1C81" w:rsidP="008E1C81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Checklist for Presenting Projects was reviewed and #9 needs to be revised. The final version will be available on the TCC website.</w:t>
      </w:r>
      <w:r w:rsidR="00735C3C">
        <w:rPr>
          <w:rFonts w:ascii="Times New Roman" w:hAnsi="Times New Roman"/>
          <w:sz w:val="24"/>
          <w:szCs w:val="24"/>
        </w:rPr>
        <w:br/>
      </w:r>
    </w:p>
    <w:p w:rsidR="00957A53" w:rsidRDefault="008E1C81" w:rsidP="008E1C81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Ice House Pond where M&amp;B has cut in the 20-foot wetland buffer and severely disturbed wet areas was discussed. There was a question whether the town received an intent-to-cut permit. There were many questions about accountability and fines.  The Commissioners were interested in knowing where the loam was taken. In a related issue, the culvert that was trenched to drain a wetland area discussed. If KRM Landscaping was involved in this action, the secretary was asked to send </w:t>
      </w:r>
      <w:r w:rsidR="002F746B">
        <w:rPr>
          <w:rFonts w:ascii="Times New Roman" w:hAnsi="Times New Roman"/>
          <w:sz w:val="24"/>
          <w:szCs w:val="24"/>
        </w:rPr>
        <w:t xml:space="preserve">them </w:t>
      </w:r>
      <w:r>
        <w:rPr>
          <w:rFonts w:ascii="Times New Roman" w:hAnsi="Times New Roman"/>
          <w:sz w:val="24"/>
          <w:szCs w:val="24"/>
        </w:rPr>
        <w:t xml:space="preserve">a friendly reminder about </w:t>
      </w:r>
      <w:r w:rsidR="00957A53">
        <w:rPr>
          <w:rFonts w:ascii="Times New Roman" w:hAnsi="Times New Roman"/>
          <w:sz w:val="24"/>
          <w:szCs w:val="24"/>
        </w:rPr>
        <w:t>town and state ordinances related to such activity.</w:t>
      </w:r>
      <w:r w:rsidR="00735C3C">
        <w:rPr>
          <w:rFonts w:ascii="Times New Roman" w:hAnsi="Times New Roman"/>
          <w:sz w:val="24"/>
          <w:szCs w:val="24"/>
        </w:rPr>
        <w:br/>
      </w:r>
    </w:p>
    <w:p w:rsidR="00957A53" w:rsidRDefault="00957A53" w:rsidP="008E1C81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Barry Conservation Camp – Jon made a motion, which Helen seconded, to send a $250 donation for the conservation camp. It was approved.</w:t>
      </w:r>
      <w:r w:rsidR="00735C3C">
        <w:rPr>
          <w:rFonts w:ascii="Times New Roman" w:hAnsi="Times New Roman"/>
          <w:sz w:val="24"/>
          <w:szCs w:val="24"/>
        </w:rPr>
        <w:br/>
      </w:r>
    </w:p>
    <w:p w:rsidR="008E1C81" w:rsidRDefault="00957A53" w:rsidP="008E1C81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NHACC – Bob </w:t>
      </w:r>
      <w:r w:rsidR="00735C3C">
        <w:rPr>
          <w:rFonts w:ascii="Times New Roman" w:hAnsi="Times New Roman"/>
          <w:sz w:val="24"/>
          <w:szCs w:val="24"/>
        </w:rPr>
        <w:t xml:space="preserve">made a motion to pay </w:t>
      </w:r>
      <w:r>
        <w:rPr>
          <w:rFonts w:ascii="Times New Roman" w:hAnsi="Times New Roman"/>
          <w:sz w:val="24"/>
          <w:szCs w:val="24"/>
        </w:rPr>
        <w:t>dues</w:t>
      </w:r>
      <w:r w:rsidR="00735C3C">
        <w:rPr>
          <w:rFonts w:ascii="Times New Roman" w:hAnsi="Times New Roman"/>
          <w:sz w:val="24"/>
          <w:szCs w:val="24"/>
        </w:rPr>
        <w:t xml:space="preserve"> for the year</w:t>
      </w:r>
      <w:r>
        <w:rPr>
          <w:rFonts w:ascii="Times New Roman" w:hAnsi="Times New Roman"/>
          <w:sz w:val="24"/>
          <w:szCs w:val="24"/>
        </w:rPr>
        <w:t>, Ben seconded the motion, and all were in favor.</w:t>
      </w:r>
      <w:r w:rsidR="008E1C81">
        <w:rPr>
          <w:rFonts w:ascii="Times New Roman" w:hAnsi="Times New Roman"/>
          <w:sz w:val="24"/>
          <w:szCs w:val="24"/>
        </w:rPr>
        <w:t xml:space="preserve"> </w:t>
      </w:r>
      <w:r w:rsidR="00735C3C">
        <w:rPr>
          <w:rFonts w:ascii="Times New Roman" w:hAnsi="Times New Roman"/>
          <w:sz w:val="24"/>
          <w:szCs w:val="24"/>
        </w:rPr>
        <w:br/>
      </w:r>
    </w:p>
    <w:p w:rsidR="00957A53" w:rsidRDefault="00735C3C" w:rsidP="008E1C81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957A53">
        <w:rPr>
          <w:rFonts w:ascii="Times New Roman" w:hAnsi="Times New Roman"/>
          <w:sz w:val="24"/>
          <w:szCs w:val="24"/>
        </w:rPr>
        <w:t>Chaille dredge and fill permit was revi</w:t>
      </w:r>
      <w:r>
        <w:rPr>
          <w:rFonts w:ascii="Times New Roman" w:hAnsi="Times New Roman"/>
          <w:sz w:val="24"/>
          <w:szCs w:val="24"/>
        </w:rPr>
        <w:t>e</w:t>
      </w:r>
      <w:r w:rsidR="00957A53">
        <w:rPr>
          <w:rFonts w:ascii="Times New Roman" w:hAnsi="Times New Roman"/>
          <w:sz w:val="24"/>
          <w:szCs w:val="24"/>
        </w:rPr>
        <w:t>wed. The TCC will send a copy to the Planning Board, Land Use Office, and Code Enforcement officer for them to monitor</w:t>
      </w:r>
      <w:r>
        <w:rPr>
          <w:rFonts w:ascii="Times New Roman" w:hAnsi="Times New Roman"/>
          <w:sz w:val="24"/>
          <w:szCs w:val="24"/>
        </w:rPr>
        <w:t xml:space="preserve"> the proce</w:t>
      </w:r>
      <w:r w:rsidR="00A7143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dings</w:t>
      </w:r>
      <w:r w:rsidR="00957A53">
        <w:rPr>
          <w:rFonts w:ascii="Times New Roman" w:hAnsi="Times New Roman"/>
          <w:sz w:val="24"/>
          <w:szCs w:val="24"/>
        </w:rPr>
        <w:t>.</w:t>
      </w:r>
    </w:p>
    <w:p w:rsidR="008E1C81" w:rsidRPr="008E1C81" w:rsidRDefault="008E1C81" w:rsidP="008E1C8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735C3C" w:rsidRDefault="00AA3AE1" w:rsidP="000252C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Business:</w:t>
      </w:r>
      <w:r w:rsidR="00957A53">
        <w:rPr>
          <w:rFonts w:ascii="Times New Roman" w:hAnsi="Times New Roman"/>
          <w:b/>
          <w:sz w:val="24"/>
          <w:szCs w:val="24"/>
        </w:rPr>
        <w:br/>
        <w:t xml:space="preserve">a) </w:t>
      </w:r>
      <w:r w:rsidR="00957A53" w:rsidRPr="00957A53">
        <w:rPr>
          <w:rFonts w:ascii="Times New Roman" w:hAnsi="Times New Roman"/>
          <w:sz w:val="24"/>
          <w:szCs w:val="24"/>
        </w:rPr>
        <w:t>A subcommittee of the Planning Board will be meeting April 18, May 2, and May 16 to work on updating the Master Plan.</w:t>
      </w:r>
      <w:r w:rsidR="00957A53">
        <w:rPr>
          <w:rFonts w:ascii="Times New Roman" w:hAnsi="Times New Roman"/>
          <w:b/>
          <w:sz w:val="24"/>
          <w:szCs w:val="24"/>
        </w:rPr>
        <w:t xml:space="preserve"> </w:t>
      </w:r>
      <w:r w:rsidR="00957A53" w:rsidRPr="00957A53">
        <w:rPr>
          <w:rFonts w:ascii="Times New Roman" w:hAnsi="Times New Roman"/>
          <w:sz w:val="24"/>
          <w:szCs w:val="24"/>
        </w:rPr>
        <w:t>Kathi plans to attend</w:t>
      </w:r>
      <w:r w:rsidR="00957A53">
        <w:rPr>
          <w:rFonts w:ascii="Times New Roman" w:hAnsi="Times New Roman"/>
          <w:sz w:val="24"/>
          <w:szCs w:val="24"/>
        </w:rPr>
        <w:t xml:space="preserve"> and will report at the next meeting.</w:t>
      </w:r>
      <w:r w:rsidR="00735C3C">
        <w:rPr>
          <w:rFonts w:ascii="Times New Roman" w:hAnsi="Times New Roman"/>
          <w:sz w:val="24"/>
          <w:szCs w:val="24"/>
        </w:rPr>
        <w:br/>
      </w:r>
      <w:r w:rsidR="00957A53">
        <w:rPr>
          <w:rFonts w:ascii="Times New Roman" w:hAnsi="Times New Roman"/>
          <w:sz w:val="24"/>
          <w:szCs w:val="24"/>
        </w:rPr>
        <w:br/>
        <w:t xml:space="preserve">b) The Commission </w:t>
      </w:r>
      <w:r w:rsidR="00735C3C">
        <w:rPr>
          <w:rFonts w:ascii="Times New Roman" w:hAnsi="Times New Roman"/>
          <w:sz w:val="24"/>
          <w:szCs w:val="24"/>
        </w:rPr>
        <w:t>has the expectation</w:t>
      </w:r>
      <w:r w:rsidR="00957A53">
        <w:rPr>
          <w:rFonts w:ascii="Times New Roman" w:hAnsi="Times New Roman"/>
          <w:sz w:val="24"/>
          <w:szCs w:val="24"/>
        </w:rPr>
        <w:t xml:space="preserve"> that they will have a reasonable amount of time to review subm</w:t>
      </w:r>
      <w:r w:rsidR="000252C5">
        <w:rPr>
          <w:rFonts w:ascii="Times New Roman" w:hAnsi="Times New Roman"/>
          <w:sz w:val="24"/>
          <w:szCs w:val="24"/>
        </w:rPr>
        <w:t xml:space="preserve">itted materials. </w:t>
      </w:r>
      <w:r w:rsidR="00735C3C">
        <w:rPr>
          <w:rFonts w:ascii="Times New Roman" w:hAnsi="Times New Roman"/>
          <w:sz w:val="24"/>
          <w:szCs w:val="24"/>
        </w:rPr>
        <w:t>As such, Bob made the motion to establish a policy that any information or requests to the TCC</w:t>
      </w:r>
    </w:p>
    <w:p w:rsidR="00436E33" w:rsidRDefault="00735C3C" w:rsidP="00735C3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must be </w:t>
      </w:r>
      <w:r w:rsidR="000252C5">
        <w:rPr>
          <w:rFonts w:ascii="Times New Roman" w:hAnsi="Times New Roman"/>
          <w:sz w:val="24"/>
          <w:szCs w:val="24"/>
        </w:rPr>
        <w:t>made</w:t>
      </w:r>
      <w:r w:rsidR="00957A53">
        <w:rPr>
          <w:rFonts w:ascii="Times New Roman" w:hAnsi="Times New Roman"/>
          <w:sz w:val="24"/>
          <w:szCs w:val="24"/>
        </w:rPr>
        <w:t xml:space="preserve">  </w:t>
      </w:r>
      <w:r w:rsidR="000252C5">
        <w:rPr>
          <w:rFonts w:ascii="Times New Roman" w:hAnsi="Times New Roman"/>
          <w:sz w:val="24"/>
          <w:szCs w:val="24"/>
        </w:rPr>
        <w:t>at least one week prior to the meeting. Jon seconded the motion, and all were in favor.</w:t>
      </w:r>
      <w:r>
        <w:rPr>
          <w:rFonts w:ascii="Times New Roman" w:hAnsi="Times New Roman"/>
          <w:sz w:val="24"/>
          <w:szCs w:val="24"/>
        </w:rPr>
        <w:br/>
      </w:r>
      <w:r w:rsidR="000252C5">
        <w:rPr>
          <w:rFonts w:ascii="Times New Roman" w:hAnsi="Times New Roman"/>
          <w:sz w:val="24"/>
          <w:szCs w:val="24"/>
        </w:rPr>
        <w:br/>
        <w:t>c) The TCC has agreed to continue to tend the gardens next to Tilton House of Pizza</w:t>
      </w:r>
      <w:r w:rsidR="00436E33">
        <w:rPr>
          <w:rFonts w:ascii="Times New Roman" w:hAnsi="Times New Roman"/>
          <w:sz w:val="24"/>
          <w:szCs w:val="24"/>
        </w:rPr>
        <w:t xml:space="preserve"> and will be adding perennials throughout the season</w:t>
      </w:r>
      <w:r w:rsidR="000252C5">
        <w:rPr>
          <w:rFonts w:ascii="Times New Roman" w:hAnsi="Times New Roman"/>
          <w:sz w:val="24"/>
          <w:szCs w:val="24"/>
        </w:rPr>
        <w:t xml:space="preserve">. The unsightly concrete sewer structure </w:t>
      </w:r>
      <w:r>
        <w:rPr>
          <w:rFonts w:ascii="Times New Roman" w:hAnsi="Times New Roman"/>
          <w:sz w:val="24"/>
          <w:szCs w:val="24"/>
        </w:rPr>
        <w:t>needs to</w:t>
      </w:r>
      <w:r w:rsidR="000252C5">
        <w:rPr>
          <w:rFonts w:ascii="Times New Roman" w:hAnsi="Times New Roman"/>
          <w:sz w:val="24"/>
          <w:szCs w:val="24"/>
        </w:rPr>
        <w:t xml:space="preserve"> be cleaned and painted. It was suggested that students could paint local scenes on the structure after it has been cleaned. Chuck </w:t>
      </w:r>
      <w:r w:rsidR="00436E33">
        <w:rPr>
          <w:rFonts w:ascii="Times New Roman" w:hAnsi="Times New Roman"/>
          <w:sz w:val="24"/>
          <w:szCs w:val="24"/>
        </w:rPr>
        <w:t xml:space="preserve">and Jon </w:t>
      </w:r>
      <w:r w:rsidR="000252C5">
        <w:rPr>
          <w:rFonts w:ascii="Times New Roman" w:hAnsi="Times New Roman"/>
          <w:sz w:val="24"/>
          <w:szCs w:val="24"/>
        </w:rPr>
        <w:t xml:space="preserve">will look into this matter. The Commissioners also discussed the fact that the traffic patterns of entering </w:t>
      </w:r>
      <w:r w:rsidR="00436E33">
        <w:rPr>
          <w:rFonts w:ascii="Times New Roman" w:hAnsi="Times New Roman"/>
          <w:sz w:val="24"/>
          <w:szCs w:val="24"/>
        </w:rPr>
        <w:br/>
      </w:r>
      <w:r w:rsidR="000252C5">
        <w:rPr>
          <w:rFonts w:ascii="Times New Roman" w:hAnsi="Times New Roman"/>
          <w:sz w:val="24"/>
          <w:szCs w:val="24"/>
        </w:rPr>
        <w:t xml:space="preserve">and exiting the parking lot should be changed </w:t>
      </w:r>
      <w:r w:rsidR="0011527B">
        <w:rPr>
          <w:rFonts w:ascii="Times New Roman" w:hAnsi="Times New Roman"/>
          <w:sz w:val="24"/>
          <w:szCs w:val="24"/>
        </w:rPr>
        <w:t xml:space="preserve">and labelled. </w:t>
      </w:r>
      <w:r w:rsidR="00B840EE">
        <w:rPr>
          <w:rFonts w:ascii="Times New Roman" w:hAnsi="Times New Roman"/>
          <w:sz w:val="24"/>
          <w:szCs w:val="24"/>
        </w:rPr>
        <w:t xml:space="preserve">It was also suggested that </w:t>
      </w:r>
      <w:r w:rsidR="000252C5">
        <w:rPr>
          <w:rFonts w:ascii="Times New Roman" w:hAnsi="Times New Roman"/>
          <w:sz w:val="24"/>
          <w:szCs w:val="24"/>
        </w:rPr>
        <w:t xml:space="preserve">the parking lines should be adjusted </w:t>
      </w:r>
      <w:r w:rsidR="0011527B">
        <w:rPr>
          <w:rFonts w:ascii="Times New Roman" w:hAnsi="Times New Roman"/>
          <w:sz w:val="24"/>
          <w:szCs w:val="24"/>
        </w:rPr>
        <w:t xml:space="preserve">to a different direction </w:t>
      </w:r>
      <w:r w:rsidR="000252C5">
        <w:rPr>
          <w:rFonts w:ascii="Times New Roman" w:hAnsi="Times New Roman"/>
          <w:sz w:val="24"/>
          <w:szCs w:val="24"/>
        </w:rPr>
        <w:t>for safety reasons.</w:t>
      </w:r>
      <w:r>
        <w:rPr>
          <w:rFonts w:ascii="Times New Roman" w:hAnsi="Times New Roman"/>
          <w:sz w:val="24"/>
          <w:szCs w:val="24"/>
        </w:rPr>
        <w:br/>
      </w:r>
      <w:r w:rsidR="000252C5">
        <w:rPr>
          <w:rFonts w:ascii="Times New Roman" w:hAnsi="Times New Roman"/>
          <w:sz w:val="24"/>
          <w:szCs w:val="24"/>
        </w:rPr>
        <w:br/>
        <w:t xml:space="preserve">d) Brownfields – Jon spoke about the money </w:t>
      </w:r>
      <w:r w:rsidR="000252C5" w:rsidRPr="00436E33">
        <w:rPr>
          <w:rFonts w:ascii="Times New Roman" w:hAnsi="Times New Roman"/>
          <w:sz w:val="24"/>
          <w:szCs w:val="24"/>
        </w:rPr>
        <w:t>av</w:t>
      </w:r>
      <w:r w:rsidR="00436E33" w:rsidRPr="00436E33">
        <w:rPr>
          <w:rFonts w:ascii="Times New Roman" w:hAnsi="Times New Roman"/>
          <w:sz w:val="24"/>
          <w:szCs w:val="24"/>
        </w:rPr>
        <w:t>a</w:t>
      </w:r>
      <w:r w:rsidR="00436E33">
        <w:rPr>
          <w:rFonts w:ascii="Times New Roman" w:hAnsi="Times New Roman"/>
          <w:sz w:val="24"/>
          <w:szCs w:val="24"/>
        </w:rPr>
        <w:t>ilable for cleaning up property that has petroleum issues.</w:t>
      </w:r>
    </w:p>
    <w:p w:rsidR="00315E1C" w:rsidRPr="000252C5" w:rsidRDefault="002A2B0A" w:rsidP="00436E3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436E33">
        <w:rPr>
          <w:rFonts w:ascii="Times New Roman" w:hAnsi="Times New Roman"/>
          <w:sz w:val="24"/>
          <w:szCs w:val="24"/>
        </w:rPr>
        <w:t xml:space="preserve">    </w:t>
      </w:r>
    </w:p>
    <w:p w:rsidR="0011527B" w:rsidRPr="0011527B" w:rsidRDefault="00053179" w:rsidP="00F15D7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A3AE1">
        <w:rPr>
          <w:rFonts w:ascii="Times New Roman" w:hAnsi="Times New Roman"/>
          <w:b/>
          <w:sz w:val="24"/>
          <w:szCs w:val="24"/>
        </w:rPr>
        <w:t xml:space="preserve">Correspondence:  </w:t>
      </w:r>
      <w:r w:rsidR="00957A53">
        <w:rPr>
          <w:rFonts w:ascii="Times New Roman" w:hAnsi="Times New Roman"/>
          <w:b/>
          <w:sz w:val="24"/>
          <w:szCs w:val="24"/>
        </w:rPr>
        <w:br/>
      </w:r>
      <w:r w:rsidR="00957A53" w:rsidRPr="0011527B">
        <w:rPr>
          <w:rFonts w:ascii="Times New Roman" w:hAnsi="Times New Roman"/>
          <w:sz w:val="24"/>
          <w:szCs w:val="24"/>
        </w:rPr>
        <w:t>* Lakes Edge Condos PbN</w:t>
      </w:r>
      <w:r w:rsidR="0011527B">
        <w:rPr>
          <w:rFonts w:ascii="Times New Roman" w:hAnsi="Times New Roman"/>
          <w:b/>
          <w:sz w:val="24"/>
          <w:szCs w:val="24"/>
        </w:rPr>
        <w:br/>
        <w:t xml:space="preserve">* </w:t>
      </w:r>
      <w:r w:rsidR="0011527B" w:rsidRPr="0011527B">
        <w:rPr>
          <w:rFonts w:ascii="Times New Roman" w:hAnsi="Times New Roman"/>
          <w:sz w:val="24"/>
          <w:szCs w:val="24"/>
        </w:rPr>
        <w:t>Chaille dredge and fill permit</w:t>
      </w:r>
      <w:r w:rsidR="0011527B">
        <w:rPr>
          <w:rFonts w:ascii="Times New Roman" w:hAnsi="Times New Roman"/>
          <w:b/>
          <w:sz w:val="24"/>
          <w:szCs w:val="24"/>
        </w:rPr>
        <w:br/>
        <w:t xml:space="preserve">* </w:t>
      </w:r>
      <w:r w:rsidR="0011527B" w:rsidRPr="0011527B">
        <w:rPr>
          <w:rFonts w:ascii="Times New Roman" w:hAnsi="Times New Roman"/>
          <w:sz w:val="24"/>
          <w:szCs w:val="24"/>
        </w:rPr>
        <w:t>Alyssa Norton</w:t>
      </w:r>
      <w:r w:rsidR="0011527B">
        <w:rPr>
          <w:rFonts w:ascii="Times New Roman" w:hAnsi="Times New Roman"/>
          <w:b/>
          <w:sz w:val="24"/>
          <w:szCs w:val="24"/>
        </w:rPr>
        <w:t xml:space="preserve"> </w:t>
      </w:r>
      <w:r w:rsidR="0011527B" w:rsidRPr="0011527B">
        <w:rPr>
          <w:rFonts w:ascii="Times New Roman" w:hAnsi="Times New Roman"/>
          <w:sz w:val="24"/>
          <w:szCs w:val="24"/>
        </w:rPr>
        <w:t>statement of legal release to plant lilacs on Salmon Run</w:t>
      </w:r>
      <w:r w:rsidR="00957A53" w:rsidRPr="0011527B">
        <w:rPr>
          <w:rFonts w:ascii="Times New Roman" w:hAnsi="Times New Roman"/>
          <w:b/>
          <w:sz w:val="24"/>
          <w:szCs w:val="24"/>
        </w:rPr>
        <w:br/>
      </w:r>
    </w:p>
    <w:p w:rsidR="0011527B" w:rsidRPr="0011527B" w:rsidRDefault="0011527B" w:rsidP="0011527B">
      <w:pPr>
        <w:pStyle w:val="ListParagraph"/>
        <w:rPr>
          <w:rFonts w:ascii="Times New Roman" w:hAnsi="Times New Roman"/>
          <w:sz w:val="24"/>
          <w:szCs w:val="24"/>
        </w:rPr>
      </w:pPr>
    </w:p>
    <w:p w:rsidR="00053179" w:rsidRPr="00AA3AE1" w:rsidRDefault="00053179" w:rsidP="0011527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AA3AE1">
        <w:rPr>
          <w:rFonts w:ascii="Times New Roman" w:hAnsi="Times New Roman"/>
          <w:sz w:val="24"/>
          <w:szCs w:val="24"/>
        </w:rPr>
        <w:t>Helen</w:t>
      </w:r>
      <w:r w:rsidR="006374FD" w:rsidRPr="00AA3AE1">
        <w:rPr>
          <w:rFonts w:ascii="Times New Roman" w:hAnsi="Times New Roman"/>
          <w:sz w:val="24"/>
          <w:szCs w:val="24"/>
        </w:rPr>
        <w:t xml:space="preserve"> made a motion to adjourn at 8:</w:t>
      </w:r>
      <w:r w:rsidR="0011527B">
        <w:rPr>
          <w:rFonts w:ascii="Times New Roman" w:hAnsi="Times New Roman"/>
          <w:sz w:val="24"/>
          <w:szCs w:val="24"/>
        </w:rPr>
        <w:t>2</w:t>
      </w:r>
      <w:r w:rsidR="000E21D5" w:rsidRPr="00AA3AE1">
        <w:rPr>
          <w:rFonts w:ascii="Times New Roman" w:hAnsi="Times New Roman"/>
          <w:sz w:val="24"/>
          <w:szCs w:val="24"/>
        </w:rPr>
        <w:t xml:space="preserve">3 </w:t>
      </w:r>
      <w:r w:rsidR="006374FD" w:rsidRPr="00AA3AE1">
        <w:rPr>
          <w:rFonts w:ascii="Times New Roman" w:hAnsi="Times New Roman"/>
          <w:sz w:val="24"/>
          <w:szCs w:val="24"/>
        </w:rPr>
        <w:t>pm;</w:t>
      </w:r>
      <w:r w:rsidR="00B046FD" w:rsidRPr="00AA3AE1">
        <w:rPr>
          <w:rFonts w:ascii="Times New Roman" w:hAnsi="Times New Roman"/>
          <w:sz w:val="24"/>
          <w:szCs w:val="24"/>
        </w:rPr>
        <w:t xml:space="preserve"> </w:t>
      </w:r>
      <w:r w:rsidRPr="00AA3AE1">
        <w:rPr>
          <w:rFonts w:ascii="Times New Roman" w:hAnsi="Times New Roman"/>
          <w:sz w:val="24"/>
          <w:szCs w:val="24"/>
        </w:rPr>
        <w:t>Kathi</w:t>
      </w:r>
      <w:r w:rsidR="00B046FD" w:rsidRPr="00AA3AE1">
        <w:rPr>
          <w:rFonts w:ascii="Times New Roman" w:hAnsi="Times New Roman"/>
          <w:sz w:val="24"/>
          <w:szCs w:val="24"/>
        </w:rPr>
        <w:t xml:space="preserve"> </w:t>
      </w:r>
      <w:r w:rsidR="006374FD" w:rsidRPr="00AA3AE1">
        <w:rPr>
          <w:rFonts w:ascii="Times New Roman" w:hAnsi="Times New Roman"/>
          <w:sz w:val="24"/>
          <w:szCs w:val="24"/>
        </w:rPr>
        <w:t>seconded the motion; all were in favor.</w:t>
      </w:r>
      <w:r w:rsidR="0084685F" w:rsidRPr="00AA3AE1">
        <w:rPr>
          <w:rFonts w:ascii="Times New Roman" w:hAnsi="Times New Roman"/>
          <w:sz w:val="24"/>
          <w:szCs w:val="24"/>
        </w:rPr>
        <w:t xml:space="preserve"> </w:t>
      </w:r>
    </w:p>
    <w:p w:rsidR="000836E6" w:rsidRDefault="001D6151" w:rsidP="00F15D79">
      <w:pPr>
        <w:rPr>
          <w:rFonts w:ascii="Times New Roman" w:hAnsi="Times New Roman"/>
          <w:sz w:val="24"/>
          <w:szCs w:val="24"/>
        </w:rPr>
      </w:pPr>
      <w:r w:rsidRPr="008B367C">
        <w:rPr>
          <w:rFonts w:ascii="Times New Roman" w:hAnsi="Times New Roman"/>
          <w:sz w:val="24"/>
          <w:szCs w:val="24"/>
        </w:rPr>
        <w:br/>
      </w:r>
      <w:r w:rsidR="00F97EC1" w:rsidRPr="008B367C">
        <w:rPr>
          <w:rFonts w:ascii="Times New Roman" w:hAnsi="Times New Roman"/>
          <w:sz w:val="24"/>
          <w:szCs w:val="24"/>
        </w:rPr>
        <w:br/>
      </w:r>
      <w:r w:rsidRPr="008B367C">
        <w:rPr>
          <w:rFonts w:ascii="Times New Roman" w:hAnsi="Times New Roman"/>
          <w:sz w:val="24"/>
          <w:szCs w:val="24"/>
        </w:rPr>
        <w:t xml:space="preserve">       </w:t>
      </w:r>
      <w:r w:rsidR="00F15D79" w:rsidRPr="008B367C">
        <w:rPr>
          <w:rFonts w:ascii="Times New Roman" w:hAnsi="Times New Roman"/>
          <w:sz w:val="24"/>
          <w:szCs w:val="24"/>
        </w:rPr>
        <w:t>Respectfully submitted,</w:t>
      </w:r>
      <w:r w:rsidR="008B367C">
        <w:rPr>
          <w:rFonts w:ascii="Times New Roman" w:hAnsi="Times New Roman"/>
          <w:sz w:val="24"/>
          <w:szCs w:val="24"/>
        </w:rPr>
        <w:t xml:space="preserve">  </w:t>
      </w:r>
    </w:p>
    <w:p w:rsidR="00D44D5A" w:rsidRPr="00F15D79" w:rsidRDefault="000836E6" w:rsidP="00F15D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B367C">
        <w:rPr>
          <w:rFonts w:ascii="Times New Roman" w:hAnsi="Times New Roman"/>
          <w:sz w:val="24"/>
          <w:szCs w:val="24"/>
        </w:rPr>
        <w:t>Kathi Mitchell, Secretary</w:t>
      </w:r>
    </w:p>
    <w:sectPr w:rsidR="00D44D5A" w:rsidRPr="00F15D79" w:rsidSect="00B562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17" w:rsidRDefault="002B6E17" w:rsidP="003A4680">
      <w:pPr>
        <w:spacing w:after="0" w:line="240" w:lineRule="auto"/>
      </w:pPr>
      <w:r>
        <w:separator/>
      </w:r>
    </w:p>
  </w:endnote>
  <w:endnote w:type="continuationSeparator" w:id="0">
    <w:p w:rsidR="002B6E17" w:rsidRDefault="002B6E17" w:rsidP="003A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E1" w:rsidRDefault="00AA3A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80" w:rsidRDefault="003A4680" w:rsidP="00201BF4">
    <w:pPr>
      <w:pStyle w:val="Footer"/>
      <w:pBdr>
        <w:top w:val="thinThickSmallGap" w:sz="24" w:space="1" w:color="622423"/>
      </w:pBdr>
      <w:tabs>
        <w:tab w:val="clear" w:pos="4680"/>
      </w:tabs>
    </w:pPr>
    <w:r>
      <w:rPr>
        <w:rFonts w:ascii="Cambria" w:hAnsi="Cambria"/>
      </w:rPr>
      <w:t>Tilton Conservation Commission</w:t>
    </w:r>
    <w:r w:rsidR="00201BF4">
      <w:rPr>
        <w:rFonts w:ascii="Cambria" w:hAnsi="Cambria"/>
      </w:rPr>
      <w:tab/>
    </w:r>
    <w:r>
      <w:rPr>
        <w:rFonts w:ascii="Cambria" w:hAnsi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E6FCA" w:rsidRPr="00AE6FCA">
      <w:rPr>
        <w:rFonts w:ascii="Cambria" w:hAnsi="Cambria"/>
        <w:noProof/>
      </w:rPr>
      <w:t>2</w:t>
    </w:r>
    <w:r>
      <w:fldChar w:fldCharType="end"/>
    </w:r>
  </w:p>
  <w:p w:rsidR="003A4680" w:rsidRDefault="00A161F7">
    <w:pPr>
      <w:pStyle w:val="Footer"/>
      <w:pBdr>
        <w:top w:val="thinThickSmallGap" w:sz="24" w:space="1" w:color="622423"/>
      </w:pBdr>
      <w:rPr>
        <w:rFonts w:ascii="Cambria" w:hAnsi="Cambria"/>
      </w:rPr>
    </w:pPr>
    <w:r>
      <w:t xml:space="preserve">Minutes </w:t>
    </w:r>
    <w:r w:rsidR="00AA3AE1">
      <w:t>04-16</w:t>
    </w:r>
    <w:r w:rsidR="00395E4A">
      <w:t>-18</w:t>
    </w:r>
  </w:p>
  <w:p w:rsidR="003A4680" w:rsidRDefault="003A46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E1" w:rsidRDefault="00AA3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17" w:rsidRDefault="002B6E17" w:rsidP="003A4680">
      <w:pPr>
        <w:spacing w:after="0" w:line="240" w:lineRule="auto"/>
      </w:pPr>
      <w:r>
        <w:separator/>
      </w:r>
    </w:p>
  </w:footnote>
  <w:footnote w:type="continuationSeparator" w:id="0">
    <w:p w:rsidR="002B6E17" w:rsidRDefault="002B6E17" w:rsidP="003A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E1" w:rsidRDefault="00AA3A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E1" w:rsidRDefault="00AA3A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AE1" w:rsidRDefault="00AA3A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CA0"/>
    <w:multiLevelType w:val="hybridMultilevel"/>
    <w:tmpl w:val="B2142DD0"/>
    <w:lvl w:ilvl="0" w:tplc="43DA85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168C1"/>
    <w:multiLevelType w:val="hybridMultilevel"/>
    <w:tmpl w:val="1C12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A0F7A"/>
    <w:multiLevelType w:val="hybridMultilevel"/>
    <w:tmpl w:val="4DD6742A"/>
    <w:lvl w:ilvl="0" w:tplc="0BCCD3C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C151B3"/>
    <w:multiLevelType w:val="hybridMultilevel"/>
    <w:tmpl w:val="3718183C"/>
    <w:lvl w:ilvl="0" w:tplc="3748486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A93431"/>
    <w:multiLevelType w:val="hybridMultilevel"/>
    <w:tmpl w:val="1C60DC78"/>
    <w:lvl w:ilvl="0" w:tplc="6A6E8D2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534155"/>
    <w:multiLevelType w:val="hybridMultilevel"/>
    <w:tmpl w:val="4798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C73A9"/>
    <w:multiLevelType w:val="hybridMultilevel"/>
    <w:tmpl w:val="B2727450"/>
    <w:lvl w:ilvl="0" w:tplc="26B08FB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B36898"/>
    <w:multiLevelType w:val="hybridMultilevel"/>
    <w:tmpl w:val="BB58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716C4"/>
    <w:multiLevelType w:val="hybridMultilevel"/>
    <w:tmpl w:val="A93C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4778C"/>
    <w:multiLevelType w:val="hybridMultilevel"/>
    <w:tmpl w:val="1E5C2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92324"/>
    <w:multiLevelType w:val="hybridMultilevel"/>
    <w:tmpl w:val="02BEABDA"/>
    <w:lvl w:ilvl="0" w:tplc="B3985BEC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75E573A"/>
    <w:multiLevelType w:val="hybridMultilevel"/>
    <w:tmpl w:val="2DF2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D5FCF"/>
    <w:multiLevelType w:val="hybridMultilevel"/>
    <w:tmpl w:val="6D56070C"/>
    <w:lvl w:ilvl="0" w:tplc="CFDCBD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1"/>
  </w:num>
  <w:num w:numId="5">
    <w:abstractNumId w:val="12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79"/>
    <w:rsid w:val="00003146"/>
    <w:rsid w:val="0000626E"/>
    <w:rsid w:val="000252C5"/>
    <w:rsid w:val="00035EBB"/>
    <w:rsid w:val="000456FA"/>
    <w:rsid w:val="00046ED1"/>
    <w:rsid w:val="000504F5"/>
    <w:rsid w:val="0005118C"/>
    <w:rsid w:val="00053179"/>
    <w:rsid w:val="00072207"/>
    <w:rsid w:val="00072AB0"/>
    <w:rsid w:val="0007683F"/>
    <w:rsid w:val="000836E6"/>
    <w:rsid w:val="00091700"/>
    <w:rsid w:val="00095C7D"/>
    <w:rsid w:val="000B05C5"/>
    <w:rsid w:val="000E21D5"/>
    <w:rsid w:val="000F25EF"/>
    <w:rsid w:val="001021BE"/>
    <w:rsid w:val="0010790E"/>
    <w:rsid w:val="00110C6C"/>
    <w:rsid w:val="0011527B"/>
    <w:rsid w:val="00125FE7"/>
    <w:rsid w:val="00135584"/>
    <w:rsid w:val="00140185"/>
    <w:rsid w:val="00165937"/>
    <w:rsid w:val="001A7896"/>
    <w:rsid w:val="001B3B5F"/>
    <w:rsid w:val="001C5E77"/>
    <w:rsid w:val="001C68D3"/>
    <w:rsid w:val="001C7286"/>
    <w:rsid w:val="001D6151"/>
    <w:rsid w:val="001E4D8C"/>
    <w:rsid w:val="00201BF4"/>
    <w:rsid w:val="00203579"/>
    <w:rsid w:val="00230252"/>
    <w:rsid w:val="002619EE"/>
    <w:rsid w:val="002712D8"/>
    <w:rsid w:val="002A2B0A"/>
    <w:rsid w:val="002A7494"/>
    <w:rsid w:val="002B1A55"/>
    <w:rsid w:val="002B6E17"/>
    <w:rsid w:val="002C5A83"/>
    <w:rsid w:val="002E440F"/>
    <w:rsid w:val="002F746B"/>
    <w:rsid w:val="00304846"/>
    <w:rsid w:val="00304A81"/>
    <w:rsid w:val="00315DC1"/>
    <w:rsid w:val="00315E1C"/>
    <w:rsid w:val="003255C2"/>
    <w:rsid w:val="00344191"/>
    <w:rsid w:val="00366610"/>
    <w:rsid w:val="00366867"/>
    <w:rsid w:val="00395E4A"/>
    <w:rsid w:val="003972D6"/>
    <w:rsid w:val="003A000C"/>
    <w:rsid w:val="003A2235"/>
    <w:rsid w:val="003A417B"/>
    <w:rsid w:val="003A4680"/>
    <w:rsid w:val="003C15B5"/>
    <w:rsid w:val="003D34EE"/>
    <w:rsid w:val="003E6033"/>
    <w:rsid w:val="003E71C5"/>
    <w:rsid w:val="003F3372"/>
    <w:rsid w:val="00413F1D"/>
    <w:rsid w:val="00436E33"/>
    <w:rsid w:val="0043714C"/>
    <w:rsid w:val="00442706"/>
    <w:rsid w:val="00460BF4"/>
    <w:rsid w:val="004A5E72"/>
    <w:rsid w:val="004A7AB9"/>
    <w:rsid w:val="004B5E66"/>
    <w:rsid w:val="004C011C"/>
    <w:rsid w:val="004C4842"/>
    <w:rsid w:val="004E3B66"/>
    <w:rsid w:val="004F2472"/>
    <w:rsid w:val="004F4BBB"/>
    <w:rsid w:val="005076E8"/>
    <w:rsid w:val="00507A13"/>
    <w:rsid w:val="0051780A"/>
    <w:rsid w:val="005414B6"/>
    <w:rsid w:val="0054172B"/>
    <w:rsid w:val="00585D6A"/>
    <w:rsid w:val="005A1CAF"/>
    <w:rsid w:val="005C0D51"/>
    <w:rsid w:val="005C2BFE"/>
    <w:rsid w:val="005D2B1C"/>
    <w:rsid w:val="006042DC"/>
    <w:rsid w:val="00605D0D"/>
    <w:rsid w:val="00626964"/>
    <w:rsid w:val="00631E26"/>
    <w:rsid w:val="006374FD"/>
    <w:rsid w:val="00643E31"/>
    <w:rsid w:val="00663B18"/>
    <w:rsid w:val="006646CE"/>
    <w:rsid w:val="00677096"/>
    <w:rsid w:val="006801CB"/>
    <w:rsid w:val="006A15E9"/>
    <w:rsid w:val="006A281B"/>
    <w:rsid w:val="006A3B34"/>
    <w:rsid w:val="006B007A"/>
    <w:rsid w:val="006D5B95"/>
    <w:rsid w:val="006E39E3"/>
    <w:rsid w:val="006F2132"/>
    <w:rsid w:val="006F3675"/>
    <w:rsid w:val="00703882"/>
    <w:rsid w:val="007317CD"/>
    <w:rsid w:val="00735C3C"/>
    <w:rsid w:val="00740D22"/>
    <w:rsid w:val="00763980"/>
    <w:rsid w:val="007672DD"/>
    <w:rsid w:val="00770DAC"/>
    <w:rsid w:val="007A2F18"/>
    <w:rsid w:val="007A3E8E"/>
    <w:rsid w:val="007B0318"/>
    <w:rsid w:val="007C2DDC"/>
    <w:rsid w:val="007C52D0"/>
    <w:rsid w:val="007C6720"/>
    <w:rsid w:val="007D5DE5"/>
    <w:rsid w:val="007E3811"/>
    <w:rsid w:val="008118D2"/>
    <w:rsid w:val="00821D03"/>
    <w:rsid w:val="0084685F"/>
    <w:rsid w:val="00847E46"/>
    <w:rsid w:val="00862322"/>
    <w:rsid w:val="00872790"/>
    <w:rsid w:val="008771B6"/>
    <w:rsid w:val="00884CFC"/>
    <w:rsid w:val="008B330D"/>
    <w:rsid w:val="008B367C"/>
    <w:rsid w:val="008B3C65"/>
    <w:rsid w:val="008C6D8F"/>
    <w:rsid w:val="008D282E"/>
    <w:rsid w:val="008E1C81"/>
    <w:rsid w:val="008E7BCE"/>
    <w:rsid w:val="008F3256"/>
    <w:rsid w:val="00902CCE"/>
    <w:rsid w:val="00905BE5"/>
    <w:rsid w:val="009378EC"/>
    <w:rsid w:val="009508C5"/>
    <w:rsid w:val="00957A53"/>
    <w:rsid w:val="00975E72"/>
    <w:rsid w:val="0098765E"/>
    <w:rsid w:val="00990827"/>
    <w:rsid w:val="00992C5E"/>
    <w:rsid w:val="009C6587"/>
    <w:rsid w:val="009D2EC9"/>
    <w:rsid w:val="00A161F7"/>
    <w:rsid w:val="00A422C9"/>
    <w:rsid w:val="00A56DC0"/>
    <w:rsid w:val="00A71434"/>
    <w:rsid w:val="00A9168D"/>
    <w:rsid w:val="00A977B0"/>
    <w:rsid w:val="00AA16BD"/>
    <w:rsid w:val="00AA3AE1"/>
    <w:rsid w:val="00AB3F51"/>
    <w:rsid w:val="00AB6D38"/>
    <w:rsid w:val="00AC205C"/>
    <w:rsid w:val="00AC6E23"/>
    <w:rsid w:val="00AC764D"/>
    <w:rsid w:val="00AE6FCA"/>
    <w:rsid w:val="00B046FD"/>
    <w:rsid w:val="00B11698"/>
    <w:rsid w:val="00B34350"/>
    <w:rsid w:val="00B34DEA"/>
    <w:rsid w:val="00B36F34"/>
    <w:rsid w:val="00B37968"/>
    <w:rsid w:val="00B43A7D"/>
    <w:rsid w:val="00B46B7B"/>
    <w:rsid w:val="00B562F0"/>
    <w:rsid w:val="00B840EE"/>
    <w:rsid w:val="00B8554B"/>
    <w:rsid w:val="00B95953"/>
    <w:rsid w:val="00BA1A4F"/>
    <w:rsid w:val="00BA1C44"/>
    <w:rsid w:val="00BA4C8D"/>
    <w:rsid w:val="00BB7CB3"/>
    <w:rsid w:val="00BE0372"/>
    <w:rsid w:val="00BE6C57"/>
    <w:rsid w:val="00BF29FB"/>
    <w:rsid w:val="00C0299C"/>
    <w:rsid w:val="00C207E2"/>
    <w:rsid w:val="00C35B0A"/>
    <w:rsid w:val="00C50CA3"/>
    <w:rsid w:val="00C51FD8"/>
    <w:rsid w:val="00C80872"/>
    <w:rsid w:val="00C905DF"/>
    <w:rsid w:val="00C910B6"/>
    <w:rsid w:val="00CA5830"/>
    <w:rsid w:val="00CA6C95"/>
    <w:rsid w:val="00CB7243"/>
    <w:rsid w:val="00CE319F"/>
    <w:rsid w:val="00CE63D1"/>
    <w:rsid w:val="00CE6632"/>
    <w:rsid w:val="00D101EC"/>
    <w:rsid w:val="00D21F24"/>
    <w:rsid w:val="00D44D5A"/>
    <w:rsid w:val="00D4561B"/>
    <w:rsid w:val="00D458E8"/>
    <w:rsid w:val="00D700D4"/>
    <w:rsid w:val="00D8007F"/>
    <w:rsid w:val="00D92121"/>
    <w:rsid w:val="00D9621C"/>
    <w:rsid w:val="00DB3704"/>
    <w:rsid w:val="00DC5719"/>
    <w:rsid w:val="00DD5113"/>
    <w:rsid w:val="00DE4AE9"/>
    <w:rsid w:val="00DF3774"/>
    <w:rsid w:val="00E27E4E"/>
    <w:rsid w:val="00E51174"/>
    <w:rsid w:val="00E62DC5"/>
    <w:rsid w:val="00E64485"/>
    <w:rsid w:val="00E649AD"/>
    <w:rsid w:val="00E74081"/>
    <w:rsid w:val="00E74E2B"/>
    <w:rsid w:val="00E77179"/>
    <w:rsid w:val="00EA736A"/>
    <w:rsid w:val="00ED4309"/>
    <w:rsid w:val="00ED52FD"/>
    <w:rsid w:val="00EE0C39"/>
    <w:rsid w:val="00EF4E04"/>
    <w:rsid w:val="00F15D79"/>
    <w:rsid w:val="00F23106"/>
    <w:rsid w:val="00F5579A"/>
    <w:rsid w:val="00F570BE"/>
    <w:rsid w:val="00F74DDF"/>
    <w:rsid w:val="00F822DD"/>
    <w:rsid w:val="00F83D2D"/>
    <w:rsid w:val="00F8497B"/>
    <w:rsid w:val="00F94C07"/>
    <w:rsid w:val="00F97EC1"/>
    <w:rsid w:val="00FA102D"/>
    <w:rsid w:val="00FB08CD"/>
    <w:rsid w:val="00FB2B97"/>
    <w:rsid w:val="00FC0D94"/>
    <w:rsid w:val="00FE4886"/>
    <w:rsid w:val="00FE727C"/>
    <w:rsid w:val="00F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8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8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FC18-447B-4E72-8DE1-FEC124F8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kathim@metrocast.net</dc:creator>
  <cp:lastModifiedBy>KathiNH</cp:lastModifiedBy>
  <cp:revision>2</cp:revision>
  <cp:lastPrinted>2018-04-25T13:04:00Z</cp:lastPrinted>
  <dcterms:created xsi:type="dcterms:W3CDTF">2018-05-22T17:34:00Z</dcterms:created>
  <dcterms:modified xsi:type="dcterms:W3CDTF">2018-05-22T17:34:00Z</dcterms:modified>
</cp:coreProperties>
</file>