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AAD2A" w14:textId="45A57B5C" w:rsidR="00F009D6" w:rsidRPr="00355481" w:rsidRDefault="00DB7B47" w:rsidP="00F009D6">
      <w:pPr>
        <w:spacing w:after="0"/>
        <w:jc w:val="center"/>
        <w:rPr>
          <w:rFonts w:ascii="Times New Roman" w:hAnsi="Times New Roman"/>
          <w:b/>
          <w:sz w:val="24"/>
          <w:szCs w:val="24"/>
        </w:rPr>
      </w:pPr>
      <w:r w:rsidRPr="00355481">
        <w:rPr>
          <w:rFonts w:ascii="Times New Roman" w:hAnsi="Times New Roman"/>
          <w:b/>
          <w:sz w:val="24"/>
          <w:szCs w:val="24"/>
        </w:rPr>
        <w:t xml:space="preserve">MEETING </w:t>
      </w:r>
      <w:r w:rsidRPr="00355481">
        <w:rPr>
          <w:rFonts w:ascii="Times New Roman" w:hAnsi="Times New Roman"/>
          <w:b/>
          <w:sz w:val="24"/>
          <w:szCs w:val="24"/>
        </w:rPr>
        <w:br/>
        <w:t>Tilton</w:t>
      </w:r>
      <w:r w:rsidR="00355481" w:rsidRPr="00355481">
        <w:rPr>
          <w:rFonts w:ascii="Times New Roman" w:hAnsi="Times New Roman"/>
          <w:b/>
          <w:sz w:val="24"/>
          <w:szCs w:val="24"/>
        </w:rPr>
        <w:t xml:space="preserve"> </w:t>
      </w:r>
      <w:r w:rsidRPr="00355481">
        <w:rPr>
          <w:rFonts w:ascii="Times New Roman" w:hAnsi="Times New Roman"/>
          <w:b/>
          <w:sz w:val="24"/>
          <w:szCs w:val="24"/>
        </w:rPr>
        <w:t>Conservation Commission</w:t>
      </w:r>
    </w:p>
    <w:p w14:paraId="059D90EF" w14:textId="5BBC0B21" w:rsidR="00DB7B47" w:rsidRPr="00355481" w:rsidRDefault="00EF27DF" w:rsidP="00F009D6">
      <w:pPr>
        <w:spacing w:after="0"/>
        <w:jc w:val="center"/>
        <w:rPr>
          <w:rFonts w:ascii="Times New Roman" w:hAnsi="Times New Roman"/>
          <w:b/>
          <w:sz w:val="24"/>
          <w:szCs w:val="24"/>
        </w:rPr>
      </w:pPr>
      <w:r>
        <w:rPr>
          <w:rFonts w:ascii="Times New Roman" w:hAnsi="Times New Roman"/>
          <w:b/>
          <w:sz w:val="24"/>
          <w:szCs w:val="24"/>
        </w:rPr>
        <w:t>Tilton Town Hall</w:t>
      </w:r>
      <w:r>
        <w:rPr>
          <w:rFonts w:ascii="Times New Roman" w:hAnsi="Times New Roman"/>
          <w:b/>
          <w:sz w:val="24"/>
          <w:szCs w:val="24"/>
        </w:rPr>
        <w:br/>
      </w:r>
      <w:r w:rsidR="009A2BD0">
        <w:rPr>
          <w:rFonts w:ascii="Times New Roman" w:hAnsi="Times New Roman"/>
          <w:b/>
          <w:sz w:val="24"/>
          <w:szCs w:val="24"/>
        </w:rPr>
        <w:t>June 17</w:t>
      </w:r>
      <w:r w:rsidR="0060379D" w:rsidRPr="00355481">
        <w:rPr>
          <w:rFonts w:ascii="Times New Roman" w:hAnsi="Times New Roman"/>
          <w:b/>
          <w:sz w:val="24"/>
          <w:szCs w:val="24"/>
        </w:rPr>
        <w:t>, 202</w:t>
      </w:r>
      <w:r w:rsidR="00F22801">
        <w:rPr>
          <w:rFonts w:ascii="Times New Roman" w:hAnsi="Times New Roman"/>
          <w:b/>
          <w:sz w:val="24"/>
          <w:szCs w:val="24"/>
        </w:rPr>
        <w:t>4</w:t>
      </w:r>
      <w:r w:rsidR="00F009D6" w:rsidRPr="00355481">
        <w:rPr>
          <w:rFonts w:ascii="Times New Roman" w:hAnsi="Times New Roman"/>
          <w:b/>
          <w:sz w:val="24"/>
          <w:szCs w:val="24"/>
        </w:rPr>
        <w:br/>
        <w:t>MINUTES</w:t>
      </w:r>
    </w:p>
    <w:p w14:paraId="59371816" w14:textId="77777777" w:rsidR="00DB7B47" w:rsidRPr="00355481" w:rsidRDefault="00DB7B47" w:rsidP="00F009D6">
      <w:pPr>
        <w:spacing w:after="0"/>
        <w:jc w:val="center"/>
        <w:rPr>
          <w:rFonts w:ascii="Times New Roman" w:hAnsi="Times New Roman"/>
          <w:b/>
          <w:sz w:val="24"/>
          <w:szCs w:val="24"/>
        </w:rPr>
      </w:pPr>
    </w:p>
    <w:p w14:paraId="786CD812" w14:textId="59334884" w:rsidR="00EF27DF" w:rsidRDefault="00355481" w:rsidP="00DB7B47">
      <w:pPr>
        <w:spacing w:after="0"/>
        <w:rPr>
          <w:rFonts w:ascii="Times New Roman" w:eastAsia="Times New Roman" w:hAnsi="Times New Roman"/>
          <w:sz w:val="24"/>
          <w:szCs w:val="24"/>
        </w:rPr>
      </w:pPr>
      <w:r w:rsidRPr="00355481">
        <w:rPr>
          <w:rFonts w:ascii="Times New Roman" w:eastAsia="Times New Roman" w:hAnsi="Times New Roman"/>
          <w:sz w:val="24"/>
          <w:szCs w:val="24"/>
        </w:rPr>
        <w:t xml:space="preserve">Present: </w:t>
      </w:r>
      <w:r w:rsidR="00DB7B47" w:rsidRPr="00355481">
        <w:rPr>
          <w:rFonts w:ascii="Times New Roman" w:eastAsia="Times New Roman" w:hAnsi="Times New Roman"/>
          <w:sz w:val="24"/>
          <w:szCs w:val="24"/>
        </w:rPr>
        <w:t>Chuck Mitchell,</w:t>
      </w:r>
      <w:r w:rsidR="00141075">
        <w:rPr>
          <w:rFonts w:ascii="Times New Roman" w:eastAsia="Times New Roman" w:hAnsi="Times New Roman"/>
          <w:sz w:val="24"/>
          <w:szCs w:val="24"/>
        </w:rPr>
        <w:t xml:space="preserve"> </w:t>
      </w:r>
      <w:r w:rsidR="00D70BB3">
        <w:rPr>
          <w:rFonts w:ascii="Times New Roman" w:eastAsia="Times New Roman" w:hAnsi="Times New Roman"/>
          <w:sz w:val="24"/>
          <w:szCs w:val="24"/>
        </w:rPr>
        <w:t>Helen Hanks, Bob Hardy,</w:t>
      </w:r>
      <w:r w:rsidR="00EF27DF">
        <w:rPr>
          <w:rFonts w:ascii="Times New Roman" w:eastAsia="Times New Roman" w:hAnsi="Times New Roman"/>
          <w:sz w:val="24"/>
          <w:szCs w:val="24"/>
        </w:rPr>
        <w:t xml:space="preserve"> </w:t>
      </w:r>
      <w:r w:rsidR="009A2BD0">
        <w:rPr>
          <w:rFonts w:ascii="Times New Roman" w:eastAsia="Times New Roman" w:hAnsi="Times New Roman"/>
          <w:sz w:val="24"/>
          <w:szCs w:val="24"/>
        </w:rPr>
        <w:t xml:space="preserve">Ken Norton, </w:t>
      </w:r>
      <w:r w:rsidR="004E36B5">
        <w:rPr>
          <w:rFonts w:ascii="Times New Roman" w:eastAsia="Times New Roman" w:hAnsi="Times New Roman"/>
          <w:sz w:val="24"/>
          <w:szCs w:val="24"/>
        </w:rPr>
        <w:t>Paul Rushlow</w:t>
      </w:r>
      <w:r w:rsidR="00DB7B47" w:rsidRPr="00355481">
        <w:rPr>
          <w:rFonts w:ascii="Times New Roman" w:eastAsia="Times New Roman" w:hAnsi="Times New Roman"/>
          <w:sz w:val="24"/>
          <w:szCs w:val="24"/>
        </w:rPr>
        <w:t>,</w:t>
      </w:r>
      <w:r w:rsidR="00161A2A">
        <w:rPr>
          <w:rFonts w:ascii="Times New Roman" w:eastAsia="Times New Roman" w:hAnsi="Times New Roman"/>
          <w:sz w:val="24"/>
          <w:szCs w:val="24"/>
        </w:rPr>
        <w:t xml:space="preserve"> </w:t>
      </w:r>
      <w:r w:rsidR="00D70BB3">
        <w:rPr>
          <w:rFonts w:ascii="Times New Roman" w:eastAsia="Times New Roman" w:hAnsi="Times New Roman"/>
          <w:sz w:val="24"/>
          <w:szCs w:val="24"/>
        </w:rPr>
        <w:t xml:space="preserve">Jon Scanlon, </w:t>
      </w:r>
      <w:r w:rsidR="00D70BB3">
        <w:rPr>
          <w:rFonts w:ascii="Times New Roman" w:eastAsia="Times New Roman" w:hAnsi="Times New Roman"/>
          <w:sz w:val="24"/>
          <w:szCs w:val="24"/>
        </w:rPr>
        <w:br/>
        <w:t xml:space="preserve">              </w:t>
      </w:r>
      <w:r w:rsidR="00ED1B04">
        <w:rPr>
          <w:rFonts w:ascii="Times New Roman" w:eastAsia="Times New Roman" w:hAnsi="Times New Roman"/>
          <w:sz w:val="24"/>
          <w:szCs w:val="24"/>
        </w:rPr>
        <w:t xml:space="preserve">and </w:t>
      </w:r>
      <w:r w:rsidR="00141075" w:rsidRPr="00355481">
        <w:rPr>
          <w:rFonts w:ascii="Times New Roman" w:eastAsia="Times New Roman" w:hAnsi="Times New Roman"/>
          <w:sz w:val="24"/>
          <w:szCs w:val="24"/>
        </w:rPr>
        <w:t>Kathi Mitchell</w:t>
      </w:r>
      <w:r w:rsidR="001E5C32">
        <w:rPr>
          <w:rFonts w:ascii="Times New Roman" w:eastAsia="Times New Roman" w:hAnsi="Times New Roman"/>
          <w:sz w:val="24"/>
          <w:szCs w:val="24"/>
        </w:rPr>
        <w:br/>
        <w:t>Guest</w:t>
      </w:r>
      <w:r w:rsidR="00D70BB3">
        <w:rPr>
          <w:rFonts w:ascii="Times New Roman" w:eastAsia="Times New Roman" w:hAnsi="Times New Roman"/>
          <w:sz w:val="24"/>
          <w:szCs w:val="24"/>
        </w:rPr>
        <w:t>s</w:t>
      </w:r>
      <w:r w:rsidR="001E5C32">
        <w:rPr>
          <w:rFonts w:ascii="Times New Roman" w:eastAsia="Times New Roman" w:hAnsi="Times New Roman"/>
          <w:sz w:val="24"/>
          <w:szCs w:val="24"/>
        </w:rPr>
        <w:t xml:space="preserve">: </w:t>
      </w:r>
      <w:r w:rsidR="00C71944">
        <w:rPr>
          <w:rFonts w:ascii="Times New Roman" w:eastAsia="Times New Roman" w:hAnsi="Times New Roman"/>
          <w:sz w:val="24"/>
          <w:szCs w:val="24"/>
        </w:rPr>
        <w:t>Cynthia Theriault and Ed Crawford</w:t>
      </w:r>
      <w:r w:rsidR="00D70BB3">
        <w:rPr>
          <w:rFonts w:ascii="Times New Roman" w:eastAsia="Times New Roman" w:hAnsi="Times New Roman"/>
          <w:sz w:val="24"/>
          <w:szCs w:val="24"/>
        </w:rPr>
        <w:br/>
      </w:r>
    </w:p>
    <w:p w14:paraId="711E6DA0" w14:textId="32E9907E" w:rsidR="001604C5" w:rsidRDefault="00DB7B47" w:rsidP="00DB7B47">
      <w:pPr>
        <w:spacing w:after="0"/>
        <w:rPr>
          <w:rFonts w:ascii="Times New Roman" w:eastAsia="Times New Roman" w:hAnsi="Times New Roman"/>
          <w:sz w:val="24"/>
          <w:szCs w:val="24"/>
        </w:rPr>
      </w:pPr>
      <w:r w:rsidRPr="00355481">
        <w:rPr>
          <w:rFonts w:ascii="Times New Roman" w:eastAsia="Times New Roman" w:hAnsi="Times New Roman"/>
          <w:sz w:val="24"/>
          <w:szCs w:val="24"/>
        </w:rPr>
        <w:t xml:space="preserve">The meeting </w:t>
      </w:r>
      <w:r w:rsidR="00355481" w:rsidRPr="00355481">
        <w:rPr>
          <w:rFonts w:ascii="Times New Roman" w:eastAsia="Times New Roman" w:hAnsi="Times New Roman"/>
          <w:sz w:val="24"/>
          <w:szCs w:val="24"/>
        </w:rPr>
        <w:t xml:space="preserve">of the Tilton Conservation Commission </w:t>
      </w:r>
      <w:r w:rsidRPr="00355481">
        <w:rPr>
          <w:rFonts w:ascii="Times New Roman" w:eastAsia="Times New Roman" w:hAnsi="Times New Roman"/>
          <w:sz w:val="24"/>
          <w:szCs w:val="24"/>
        </w:rPr>
        <w:t xml:space="preserve">was </w:t>
      </w:r>
      <w:r w:rsidR="00ED1B04">
        <w:rPr>
          <w:rFonts w:ascii="Times New Roman" w:eastAsia="Times New Roman" w:hAnsi="Times New Roman"/>
          <w:sz w:val="24"/>
          <w:szCs w:val="24"/>
        </w:rPr>
        <w:t xml:space="preserve">called to order </w:t>
      </w:r>
      <w:r w:rsidR="00D70BB3">
        <w:rPr>
          <w:rFonts w:ascii="Times New Roman" w:eastAsia="Times New Roman" w:hAnsi="Times New Roman"/>
          <w:sz w:val="24"/>
          <w:szCs w:val="24"/>
        </w:rPr>
        <w:t xml:space="preserve">by the chair </w:t>
      </w:r>
      <w:r w:rsidR="00ED1B04">
        <w:rPr>
          <w:rFonts w:ascii="Times New Roman" w:eastAsia="Times New Roman" w:hAnsi="Times New Roman"/>
          <w:sz w:val="24"/>
          <w:szCs w:val="24"/>
        </w:rPr>
        <w:t xml:space="preserve">at </w:t>
      </w:r>
      <w:r w:rsidR="00F22801">
        <w:rPr>
          <w:rFonts w:ascii="Times New Roman" w:eastAsia="Times New Roman" w:hAnsi="Times New Roman"/>
          <w:sz w:val="24"/>
          <w:szCs w:val="24"/>
        </w:rPr>
        <w:t>7</w:t>
      </w:r>
      <w:r w:rsidR="001E5C32">
        <w:rPr>
          <w:rFonts w:ascii="Times New Roman" w:eastAsia="Times New Roman" w:hAnsi="Times New Roman"/>
          <w:sz w:val="24"/>
          <w:szCs w:val="24"/>
        </w:rPr>
        <w:t>:0</w:t>
      </w:r>
      <w:r w:rsidR="00D70BB3">
        <w:rPr>
          <w:rFonts w:ascii="Times New Roman" w:eastAsia="Times New Roman" w:hAnsi="Times New Roman"/>
          <w:sz w:val="24"/>
          <w:szCs w:val="24"/>
        </w:rPr>
        <w:t>0</w:t>
      </w:r>
      <w:r w:rsidR="001E5C32">
        <w:rPr>
          <w:rFonts w:ascii="Times New Roman" w:eastAsia="Times New Roman" w:hAnsi="Times New Roman"/>
          <w:sz w:val="24"/>
          <w:szCs w:val="24"/>
        </w:rPr>
        <w:t xml:space="preserve"> </w:t>
      </w:r>
      <w:r w:rsidR="00ED1B04">
        <w:rPr>
          <w:rFonts w:ascii="Times New Roman" w:eastAsia="Times New Roman" w:hAnsi="Times New Roman"/>
          <w:sz w:val="24"/>
          <w:szCs w:val="24"/>
        </w:rPr>
        <w:t>p.m.</w:t>
      </w:r>
      <w:r w:rsidR="000C6D0E">
        <w:rPr>
          <w:rFonts w:ascii="Times New Roman" w:eastAsia="Times New Roman" w:hAnsi="Times New Roman"/>
          <w:sz w:val="24"/>
          <w:szCs w:val="24"/>
        </w:rPr>
        <w:br/>
      </w:r>
    </w:p>
    <w:p w14:paraId="4ACBBFFF" w14:textId="34D3DCD9" w:rsidR="002D31BF" w:rsidRPr="00C144B0" w:rsidRDefault="00C71944" w:rsidP="00C144B0">
      <w:pPr>
        <w:pStyle w:val="ListParagraph"/>
        <w:numPr>
          <w:ilvl w:val="0"/>
          <w:numId w:val="11"/>
        </w:numPr>
        <w:rPr>
          <w:rFonts w:ascii="Tahoma" w:hAnsi="Tahoma" w:cs="Tahoma"/>
          <w:sz w:val="24"/>
          <w:szCs w:val="24"/>
        </w:rPr>
      </w:pPr>
      <w:proofErr w:type="spellStart"/>
      <w:r w:rsidRPr="00C71944">
        <w:rPr>
          <w:rFonts w:ascii="Times New Roman" w:eastAsia="Times New Roman" w:hAnsi="Times New Roman"/>
          <w:b/>
          <w:bCs/>
          <w:sz w:val="24"/>
          <w:szCs w:val="24"/>
        </w:rPr>
        <w:t>Winnisquam</w:t>
      </w:r>
      <w:proofErr w:type="spellEnd"/>
      <w:r w:rsidRPr="00C71944">
        <w:rPr>
          <w:rFonts w:ascii="Times New Roman" w:eastAsia="Times New Roman" w:hAnsi="Times New Roman"/>
          <w:b/>
          <w:bCs/>
          <w:sz w:val="24"/>
          <w:szCs w:val="24"/>
        </w:rPr>
        <w:t xml:space="preserve"> Boats LLC</w:t>
      </w:r>
      <w:r w:rsidR="00B13F75" w:rsidRPr="00C71944">
        <w:rPr>
          <w:rFonts w:ascii="Times New Roman" w:eastAsia="Times New Roman" w:hAnsi="Times New Roman"/>
          <w:b/>
          <w:bCs/>
          <w:sz w:val="24"/>
          <w:szCs w:val="24"/>
        </w:rPr>
        <w:t xml:space="preserve">: </w:t>
      </w:r>
      <w:r w:rsidRPr="00C71944">
        <w:rPr>
          <w:rFonts w:ascii="Times New Roman" w:eastAsia="Times New Roman" w:hAnsi="Times New Roman"/>
          <w:sz w:val="24"/>
          <w:szCs w:val="24"/>
        </w:rPr>
        <w:t>Ms. Theriault</w:t>
      </w:r>
      <w:r w:rsidRPr="00C71944">
        <w:rPr>
          <w:rFonts w:ascii="Times New Roman" w:eastAsia="Times New Roman" w:hAnsi="Times New Roman"/>
          <w:b/>
          <w:bCs/>
          <w:sz w:val="24"/>
          <w:szCs w:val="24"/>
        </w:rPr>
        <w:t xml:space="preserve"> </w:t>
      </w:r>
      <w:r w:rsidRPr="00C71944">
        <w:rPr>
          <w:rFonts w:ascii="Times New Roman" w:eastAsia="Times New Roman" w:hAnsi="Times New Roman"/>
          <w:sz w:val="24"/>
          <w:szCs w:val="24"/>
        </w:rPr>
        <w:t>explained that</w:t>
      </w:r>
      <w:r w:rsidRPr="00C71944">
        <w:rPr>
          <w:rFonts w:ascii="Times New Roman" w:eastAsia="Times New Roman" w:hAnsi="Times New Roman"/>
          <w:b/>
          <w:bCs/>
          <w:sz w:val="24"/>
          <w:szCs w:val="24"/>
        </w:rPr>
        <w:t xml:space="preserve"> </w:t>
      </w:r>
      <w:r w:rsidRPr="00C71944">
        <w:rPr>
          <w:rFonts w:ascii="Times New Roman" w:eastAsia="Times New Roman" w:hAnsi="Times New Roman"/>
          <w:sz w:val="24"/>
          <w:szCs w:val="24"/>
        </w:rPr>
        <w:t xml:space="preserve">Mr. Crawford proposes to redevelop his property at 1003 Laconia </w:t>
      </w:r>
      <w:proofErr w:type="gramStart"/>
      <w:r w:rsidRPr="00C71944">
        <w:rPr>
          <w:rFonts w:ascii="Times New Roman" w:eastAsia="Times New Roman" w:hAnsi="Times New Roman"/>
          <w:sz w:val="24"/>
          <w:szCs w:val="24"/>
        </w:rPr>
        <w:t>Road</w:t>
      </w:r>
      <w:proofErr w:type="gramEnd"/>
      <w:r w:rsidRPr="00C71944">
        <w:rPr>
          <w:rFonts w:ascii="Times New Roman" w:eastAsia="Times New Roman" w:hAnsi="Times New Roman"/>
          <w:sz w:val="24"/>
          <w:szCs w:val="24"/>
        </w:rPr>
        <w:t xml:space="preserve"> which currently has three buildings plus the retail area.</w:t>
      </w:r>
      <w:r w:rsidRPr="00C71944">
        <w:rPr>
          <w:rFonts w:ascii="Times New Roman" w:eastAsia="Times New Roman" w:hAnsi="Times New Roman"/>
          <w:b/>
          <w:bCs/>
          <w:sz w:val="24"/>
          <w:szCs w:val="24"/>
        </w:rPr>
        <w:t xml:space="preserve"> </w:t>
      </w:r>
      <w:r w:rsidRPr="00C71944">
        <w:rPr>
          <w:rFonts w:ascii="Times New Roman" w:eastAsia="Times New Roman" w:hAnsi="Times New Roman"/>
          <w:sz w:val="24"/>
          <w:szCs w:val="24"/>
        </w:rPr>
        <w:t>The intent is</w:t>
      </w:r>
      <w:r>
        <w:rPr>
          <w:rFonts w:ascii="Times New Roman" w:eastAsia="Times New Roman" w:hAnsi="Times New Roman"/>
          <w:b/>
          <w:bCs/>
          <w:sz w:val="24"/>
          <w:szCs w:val="24"/>
        </w:rPr>
        <w:t xml:space="preserve"> </w:t>
      </w:r>
      <w:r w:rsidRPr="00C71944">
        <w:rPr>
          <w:rFonts w:ascii="Times New Roman" w:eastAsia="Times New Roman" w:hAnsi="Times New Roman"/>
          <w:sz w:val="24"/>
          <w:szCs w:val="24"/>
        </w:rPr>
        <w:t xml:space="preserve">to replace the three current </w:t>
      </w:r>
      <w:r w:rsidR="00572399">
        <w:rPr>
          <w:rFonts w:ascii="Times New Roman" w:eastAsia="Times New Roman" w:hAnsi="Times New Roman"/>
          <w:sz w:val="24"/>
          <w:szCs w:val="24"/>
        </w:rPr>
        <w:t xml:space="preserve">storage </w:t>
      </w:r>
      <w:r w:rsidRPr="00C71944">
        <w:rPr>
          <w:rFonts w:ascii="Times New Roman" w:eastAsia="Times New Roman" w:hAnsi="Times New Roman"/>
          <w:sz w:val="24"/>
          <w:szCs w:val="24"/>
        </w:rPr>
        <w:t>building</w:t>
      </w:r>
      <w:r>
        <w:rPr>
          <w:rFonts w:ascii="Times New Roman" w:eastAsia="Times New Roman" w:hAnsi="Times New Roman"/>
          <w:sz w:val="24"/>
          <w:szCs w:val="24"/>
        </w:rPr>
        <w:t>s</w:t>
      </w:r>
      <w:r w:rsidRPr="00C71944">
        <w:rPr>
          <w:rFonts w:ascii="Times New Roman" w:eastAsia="Times New Roman" w:hAnsi="Times New Roman"/>
          <w:sz w:val="24"/>
          <w:szCs w:val="24"/>
        </w:rPr>
        <w:t xml:space="preserve"> with a single </w:t>
      </w:r>
      <w:r w:rsidR="00572399">
        <w:rPr>
          <w:rFonts w:ascii="Times New Roman" w:eastAsia="Times New Roman" w:hAnsi="Times New Roman"/>
          <w:sz w:val="24"/>
          <w:szCs w:val="24"/>
        </w:rPr>
        <w:t>four</w:t>
      </w:r>
      <w:r w:rsidRPr="00C71944">
        <w:rPr>
          <w:rFonts w:ascii="Times New Roman" w:eastAsia="Times New Roman" w:hAnsi="Times New Roman"/>
          <w:sz w:val="24"/>
          <w:szCs w:val="24"/>
        </w:rPr>
        <w:t xml:space="preserve">-story </w:t>
      </w:r>
      <w:r>
        <w:rPr>
          <w:rFonts w:ascii="Times New Roman" w:eastAsia="Times New Roman" w:hAnsi="Times New Roman"/>
          <w:sz w:val="24"/>
          <w:szCs w:val="24"/>
        </w:rPr>
        <w:t>structure</w:t>
      </w:r>
      <w:r w:rsidRPr="00C71944">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C71944">
        <w:rPr>
          <w:rFonts w:ascii="Times New Roman" w:eastAsia="Times New Roman" w:hAnsi="Times New Roman"/>
          <w:sz w:val="24"/>
          <w:szCs w:val="24"/>
        </w:rPr>
        <w:t>They are seeking a variance from the Tilton ZBA</w:t>
      </w:r>
      <w:r w:rsidRPr="00C71944">
        <w:rPr>
          <w:rFonts w:ascii="Times New Roman" w:hAnsi="Times New Roman"/>
          <w:sz w:val="24"/>
          <w:szCs w:val="24"/>
        </w:rPr>
        <w:t xml:space="preserve"> to exceed the maximum height</w:t>
      </w:r>
      <w:r w:rsidRPr="00C71944">
        <w:rPr>
          <w:rFonts w:ascii="Tahoma" w:hAnsi="Tahoma" w:cs="Tahoma"/>
          <w:sz w:val="24"/>
          <w:szCs w:val="24"/>
        </w:rPr>
        <w:t xml:space="preserve"> </w:t>
      </w:r>
      <w:r w:rsidRPr="00C71944">
        <w:rPr>
          <w:rFonts w:ascii="Times New Roman" w:hAnsi="Times New Roman"/>
          <w:sz w:val="24"/>
          <w:szCs w:val="24"/>
        </w:rPr>
        <w:t>by five feet</w:t>
      </w:r>
      <w:r>
        <w:rPr>
          <w:rFonts w:ascii="Times New Roman" w:hAnsi="Times New Roman"/>
          <w:sz w:val="24"/>
          <w:szCs w:val="24"/>
        </w:rPr>
        <w:t xml:space="preserve">, but they are coming to the Conservation Commission as part of an introductory process. Stormwater drainage will be directed to the ground behind the new building. </w:t>
      </w:r>
      <w:r w:rsidR="00572399">
        <w:rPr>
          <w:rFonts w:ascii="Times New Roman" w:hAnsi="Times New Roman"/>
          <w:sz w:val="24"/>
          <w:szCs w:val="24"/>
        </w:rPr>
        <w:t xml:space="preserve">There are two condos, owned by the company, which </w:t>
      </w:r>
      <w:proofErr w:type="gramStart"/>
      <w:r w:rsidR="00572399">
        <w:rPr>
          <w:rFonts w:ascii="Times New Roman" w:hAnsi="Times New Roman"/>
          <w:sz w:val="24"/>
          <w:szCs w:val="24"/>
        </w:rPr>
        <w:t>are located in</w:t>
      </w:r>
      <w:proofErr w:type="gramEnd"/>
      <w:r w:rsidR="00572399">
        <w:rPr>
          <w:rFonts w:ascii="Times New Roman" w:hAnsi="Times New Roman"/>
          <w:sz w:val="24"/>
          <w:szCs w:val="24"/>
        </w:rPr>
        <w:t xml:space="preserve"> the rear. Both have indicated that they have no objections to the plan. Mr. Crawford stated that they will </w:t>
      </w:r>
      <w:r w:rsidR="00572399" w:rsidRPr="00572399">
        <w:rPr>
          <w:rFonts w:ascii="Times New Roman" w:hAnsi="Times New Roman"/>
          <w:sz w:val="24"/>
          <w:szCs w:val="24"/>
          <w:u w:val="single"/>
        </w:rPr>
        <w:t>not</w:t>
      </w:r>
      <w:r w:rsidR="00572399">
        <w:rPr>
          <w:rFonts w:ascii="Times New Roman" w:hAnsi="Times New Roman"/>
          <w:sz w:val="24"/>
          <w:szCs w:val="24"/>
        </w:rPr>
        <w:t xml:space="preserve"> sell gasoline, repair boats, wash boats, or do boat detailing. Every gear case for every boat will be “bagged” to prevent leakage. </w:t>
      </w:r>
      <w:r w:rsidR="002D31BF">
        <w:rPr>
          <w:rFonts w:ascii="Times New Roman" w:hAnsi="Times New Roman"/>
          <w:sz w:val="24"/>
          <w:szCs w:val="24"/>
        </w:rPr>
        <w:t>D</w:t>
      </w:r>
      <w:r w:rsidR="00572399">
        <w:rPr>
          <w:rFonts w:ascii="Times New Roman" w:hAnsi="Times New Roman"/>
          <w:sz w:val="24"/>
          <w:szCs w:val="24"/>
        </w:rPr>
        <w:t xml:space="preserve">iesel fuel for the forklift </w:t>
      </w:r>
      <w:r w:rsidR="002D31BF">
        <w:rPr>
          <w:rFonts w:ascii="Times New Roman" w:hAnsi="Times New Roman"/>
          <w:sz w:val="24"/>
          <w:szCs w:val="24"/>
        </w:rPr>
        <w:t>will</w:t>
      </w:r>
      <w:r w:rsidR="00572399">
        <w:rPr>
          <w:rFonts w:ascii="Times New Roman" w:hAnsi="Times New Roman"/>
          <w:sz w:val="24"/>
          <w:szCs w:val="24"/>
        </w:rPr>
        <w:t xml:space="preserve"> be brought onsite by truck. Discussion centered on best practices to handle a fuel spill including cutting lines in the concrete pad to retain oil or fuel and having appropriate items available to handle any spillage. </w:t>
      </w:r>
      <w:r w:rsidR="002D31BF">
        <w:rPr>
          <w:rFonts w:ascii="Times New Roman" w:hAnsi="Times New Roman"/>
          <w:sz w:val="24"/>
          <w:szCs w:val="24"/>
        </w:rPr>
        <w:t xml:space="preserve">It was also suggested that the fueling space be furthest away from the waterfront. </w:t>
      </w:r>
      <w:proofErr w:type="gramStart"/>
      <w:r w:rsidR="002D31BF">
        <w:rPr>
          <w:rFonts w:ascii="Times New Roman" w:hAnsi="Times New Roman"/>
          <w:sz w:val="24"/>
          <w:szCs w:val="24"/>
        </w:rPr>
        <w:t>Lighting</w:t>
      </w:r>
      <w:proofErr w:type="gramEnd"/>
      <w:r w:rsidR="002D31BF">
        <w:rPr>
          <w:rFonts w:ascii="Times New Roman" w:hAnsi="Times New Roman"/>
          <w:sz w:val="24"/>
          <w:szCs w:val="24"/>
        </w:rPr>
        <w:t xml:space="preserve"> will adhere to Dark Sky and Town of Tilton regulations. Dock lights will be downcast and have shields. Parking will be located along the length of the new building. Trash cans will be located along the dock for the use of the boaters. It was suggested by the TCC that if they elect to use a dumpster that it should be covered and located in a fenced-in area.</w:t>
      </w:r>
      <w:r w:rsidR="002D31BF">
        <w:rPr>
          <w:rFonts w:ascii="Times New Roman" w:hAnsi="Times New Roman"/>
          <w:sz w:val="24"/>
          <w:szCs w:val="24"/>
        </w:rPr>
        <w:br/>
        <w:t>Comments to be sent to ZBA and Tilton Planning Board:</w:t>
      </w:r>
    </w:p>
    <w:p w14:paraId="1D69F867" w14:textId="77777777" w:rsidR="002D31BF" w:rsidRPr="00C144B0" w:rsidRDefault="002D31BF" w:rsidP="002D31BF">
      <w:pPr>
        <w:pStyle w:val="ListParagraph"/>
        <w:ind w:left="360"/>
        <w:rPr>
          <w:rFonts w:ascii="Times New Roman" w:eastAsiaTheme="minorEastAsia" w:hAnsi="Times New Roman"/>
        </w:rPr>
      </w:pPr>
      <w:r w:rsidRPr="00C144B0">
        <w:rPr>
          <w:rFonts w:ascii="Times New Roman" w:hAnsi="Times New Roman"/>
        </w:rPr>
        <w:t xml:space="preserve">1. There were </w:t>
      </w:r>
      <w:proofErr w:type="gramStart"/>
      <w:r w:rsidRPr="00C144B0">
        <w:rPr>
          <w:rFonts w:ascii="Times New Roman" w:hAnsi="Times New Roman"/>
        </w:rPr>
        <w:t>a number of</w:t>
      </w:r>
      <w:proofErr w:type="gramEnd"/>
      <w:r w:rsidRPr="00C144B0">
        <w:rPr>
          <w:rFonts w:ascii="Times New Roman" w:hAnsi="Times New Roman"/>
        </w:rPr>
        <w:t xml:space="preserve"> questions about how much stormwater runoff would result from the proposed project. </w:t>
      </w:r>
      <w:proofErr w:type="spellStart"/>
      <w:r w:rsidRPr="00C144B0">
        <w:rPr>
          <w:rFonts w:ascii="Times New Roman" w:hAnsi="Times New Roman"/>
        </w:rPr>
        <w:t>Ms</w:t>
      </w:r>
      <w:proofErr w:type="spellEnd"/>
      <w:r w:rsidRPr="00C144B0">
        <w:rPr>
          <w:rFonts w:ascii="Times New Roman" w:hAnsi="Times New Roman"/>
        </w:rPr>
        <w:t xml:space="preserve"> Theriault said there would be no problems, but the TCC feels that an expert should examine the actual calculations and data, particularly for 100-year storms which are now even more frequent. Ms. Theriault said that the data would be made available to the town. </w:t>
      </w:r>
    </w:p>
    <w:p w14:paraId="056B52A6" w14:textId="77777777" w:rsidR="002D31BF" w:rsidRPr="00C144B0" w:rsidRDefault="002D31BF" w:rsidP="002D31BF">
      <w:pPr>
        <w:pStyle w:val="ListParagraph"/>
        <w:ind w:left="360"/>
        <w:rPr>
          <w:rFonts w:ascii="Times New Roman" w:hAnsi="Times New Roman"/>
        </w:rPr>
      </w:pPr>
      <w:r w:rsidRPr="00C144B0">
        <w:rPr>
          <w:rFonts w:ascii="Times New Roman" w:hAnsi="Times New Roman"/>
        </w:rPr>
        <w:t xml:space="preserve">2. While they will not sell fuel, repair boats, or wash boats, diesel fuel will be brought in by truck to fuel the forklift. The commissioners suggested that they designate a specific area away from the lakeside for fueling so that any fuel leakage can be controlled and treated. While the owner said fuel leaks were rare, it is better to be prepared </w:t>
      </w:r>
      <w:proofErr w:type="gramStart"/>
      <w:r w:rsidRPr="00C144B0">
        <w:rPr>
          <w:rFonts w:ascii="Times New Roman" w:hAnsi="Times New Roman"/>
        </w:rPr>
        <w:t>in an effort to</w:t>
      </w:r>
      <w:proofErr w:type="gramEnd"/>
      <w:r w:rsidRPr="00C144B0">
        <w:rPr>
          <w:rFonts w:ascii="Times New Roman" w:hAnsi="Times New Roman"/>
        </w:rPr>
        <w:t xml:space="preserve"> protect Lake </w:t>
      </w:r>
      <w:proofErr w:type="spellStart"/>
      <w:r w:rsidRPr="00C144B0">
        <w:rPr>
          <w:rFonts w:ascii="Times New Roman" w:hAnsi="Times New Roman"/>
        </w:rPr>
        <w:t>Winnisquam</w:t>
      </w:r>
      <w:proofErr w:type="spellEnd"/>
      <w:r w:rsidRPr="00C144B0">
        <w:rPr>
          <w:rFonts w:ascii="Times New Roman" w:hAnsi="Times New Roman"/>
        </w:rPr>
        <w:t>.</w:t>
      </w:r>
    </w:p>
    <w:p w14:paraId="014E6BDF" w14:textId="77777777" w:rsidR="002D31BF" w:rsidRPr="00C144B0" w:rsidRDefault="002D31BF" w:rsidP="002D31BF">
      <w:pPr>
        <w:pStyle w:val="ListParagraph"/>
        <w:ind w:left="360"/>
        <w:rPr>
          <w:rFonts w:ascii="Times New Roman" w:hAnsi="Times New Roman"/>
        </w:rPr>
      </w:pPr>
      <w:r w:rsidRPr="00C144B0">
        <w:rPr>
          <w:rFonts w:ascii="Times New Roman" w:hAnsi="Times New Roman"/>
        </w:rPr>
        <w:t>3. All lighting will adhere to Dark Sky regulations and/or Tilton’s downcast lighting and shielding.</w:t>
      </w:r>
    </w:p>
    <w:p w14:paraId="388CFB04" w14:textId="77777777" w:rsidR="002D31BF" w:rsidRPr="00C144B0" w:rsidRDefault="002D31BF" w:rsidP="002D31BF">
      <w:pPr>
        <w:pStyle w:val="ListParagraph"/>
        <w:ind w:left="360"/>
        <w:rPr>
          <w:rFonts w:ascii="Times New Roman" w:hAnsi="Times New Roman"/>
        </w:rPr>
      </w:pPr>
      <w:r w:rsidRPr="00C144B0">
        <w:rPr>
          <w:rFonts w:ascii="Times New Roman" w:hAnsi="Times New Roman"/>
        </w:rPr>
        <w:t>4. Trash cans will be located near the docks for customers, and a fenced and covered dumpster will be located on the property.</w:t>
      </w:r>
    </w:p>
    <w:p w14:paraId="13869A5B" w14:textId="77777777" w:rsidR="002D31BF" w:rsidRPr="00C144B0" w:rsidRDefault="002D31BF" w:rsidP="002D31BF">
      <w:pPr>
        <w:pStyle w:val="ListParagraph"/>
        <w:ind w:left="360"/>
        <w:rPr>
          <w:rFonts w:ascii="Times New Roman" w:hAnsi="Times New Roman"/>
        </w:rPr>
      </w:pPr>
      <w:r w:rsidRPr="00C144B0">
        <w:rPr>
          <w:rFonts w:ascii="Times New Roman" w:hAnsi="Times New Roman"/>
        </w:rPr>
        <w:t xml:space="preserve">5. It is hoped that there will be some checks on boats that might bring milfoil or other invasives plants and animals from different parts of Lake </w:t>
      </w:r>
      <w:proofErr w:type="spellStart"/>
      <w:r w:rsidRPr="00C144B0">
        <w:rPr>
          <w:rFonts w:ascii="Times New Roman" w:hAnsi="Times New Roman"/>
        </w:rPr>
        <w:t>Winnisquam</w:t>
      </w:r>
      <w:proofErr w:type="spellEnd"/>
      <w:r w:rsidRPr="00C144B0">
        <w:rPr>
          <w:rFonts w:ascii="Times New Roman" w:hAnsi="Times New Roman"/>
        </w:rPr>
        <w:t xml:space="preserve">. There are already some </w:t>
      </w:r>
      <w:proofErr w:type="gramStart"/>
      <w:r w:rsidRPr="00C144B0">
        <w:rPr>
          <w:rFonts w:ascii="Times New Roman" w:hAnsi="Times New Roman"/>
        </w:rPr>
        <w:t>seriously-involved</w:t>
      </w:r>
      <w:proofErr w:type="gramEnd"/>
      <w:r w:rsidRPr="00C144B0">
        <w:rPr>
          <w:rFonts w:ascii="Times New Roman" w:hAnsi="Times New Roman"/>
        </w:rPr>
        <w:t xml:space="preserve"> areas with milfoil on this lake.</w:t>
      </w:r>
    </w:p>
    <w:p w14:paraId="0479EA52" w14:textId="77777777" w:rsidR="008A138E" w:rsidRDefault="008A138E" w:rsidP="002D31BF">
      <w:pPr>
        <w:pStyle w:val="ListParagraph"/>
        <w:ind w:left="360"/>
        <w:rPr>
          <w:rFonts w:ascii="Times New Roman" w:hAnsi="Times New Roman"/>
        </w:rPr>
      </w:pPr>
    </w:p>
    <w:p w14:paraId="295756FD" w14:textId="54979CD3" w:rsidR="008A138E" w:rsidRPr="008A138E" w:rsidRDefault="008A138E" w:rsidP="008A138E">
      <w:pPr>
        <w:rPr>
          <w:rFonts w:ascii="Tahoma" w:hAnsi="Tahoma" w:cs="Tahoma"/>
        </w:rPr>
      </w:pPr>
      <w:r w:rsidRPr="00B56B65">
        <w:rPr>
          <w:rFonts w:ascii="Times New Roman" w:hAnsi="Times New Roman"/>
          <w:b/>
          <w:bCs/>
          <w:sz w:val="24"/>
          <w:szCs w:val="24"/>
        </w:rPr>
        <w:lastRenderedPageBreak/>
        <w:t>Page 2 Tilton Conservation</w:t>
      </w:r>
      <w:r>
        <w:rPr>
          <w:rFonts w:ascii="Times New Roman" w:hAnsi="Times New Roman"/>
          <w:b/>
          <w:bCs/>
          <w:sz w:val="24"/>
          <w:szCs w:val="24"/>
        </w:rPr>
        <w:t xml:space="preserve"> Commission minutes for </w:t>
      </w:r>
      <w:r>
        <w:rPr>
          <w:rFonts w:ascii="Times New Roman" w:hAnsi="Times New Roman"/>
          <w:b/>
          <w:bCs/>
          <w:sz w:val="24"/>
          <w:szCs w:val="24"/>
        </w:rPr>
        <w:t>June 17</w:t>
      </w:r>
      <w:r w:rsidRPr="00B56B65">
        <w:rPr>
          <w:rFonts w:ascii="Times New Roman" w:hAnsi="Times New Roman"/>
          <w:b/>
          <w:bCs/>
          <w:sz w:val="24"/>
          <w:szCs w:val="24"/>
        </w:rPr>
        <w:t>, 2024</w:t>
      </w:r>
    </w:p>
    <w:p w14:paraId="524C7B6F" w14:textId="52DC4384" w:rsidR="002D31BF" w:rsidRPr="008A138E" w:rsidRDefault="002D31BF" w:rsidP="008A138E">
      <w:pPr>
        <w:pStyle w:val="ListParagraph"/>
        <w:ind w:left="360"/>
        <w:rPr>
          <w:rFonts w:ascii="Times New Roman" w:hAnsi="Times New Roman"/>
        </w:rPr>
      </w:pPr>
      <w:r w:rsidRPr="00C144B0">
        <w:rPr>
          <w:rFonts w:ascii="Times New Roman" w:hAnsi="Times New Roman"/>
        </w:rPr>
        <w:t xml:space="preserve">**One question that came up after the meeting with </w:t>
      </w:r>
      <w:proofErr w:type="spellStart"/>
      <w:r w:rsidRPr="00C144B0">
        <w:rPr>
          <w:rFonts w:ascii="Times New Roman" w:hAnsi="Times New Roman"/>
        </w:rPr>
        <w:t>Winnisquam</w:t>
      </w:r>
      <w:proofErr w:type="spellEnd"/>
      <w:r w:rsidRPr="00C144B0">
        <w:rPr>
          <w:rFonts w:ascii="Times New Roman" w:hAnsi="Times New Roman"/>
        </w:rPr>
        <w:t xml:space="preserve"> Boats was how the boats would be winterized for storage as far as removing fuel and protecting engines, using antifreeze or petroleum-based substances.</w:t>
      </w:r>
    </w:p>
    <w:p w14:paraId="53413DCB" w14:textId="6192B5A3" w:rsidR="00643C20" w:rsidRPr="002D31BF" w:rsidRDefault="002D31BF" w:rsidP="00643C20">
      <w:pPr>
        <w:pStyle w:val="ListParagraph"/>
        <w:numPr>
          <w:ilvl w:val="0"/>
          <w:numId w:val="11"/>
        </w:numPr>
        <w:spacing w:after="0"/>
        <w:rPr>
          <w:rFonts w:ascii="Times New Roman" w:eastAsia="Times New Roman" w:hAnsi="Times New Roman"/>
          <w:b/>
          <w:bCs/>
          <w:sz w:val="24"/>
          <w:szCs w:val="24"/>
        </w:rPr>
      </w:pPr>
      <w:r>
        <w:rPr>
          <w:rFonts w:ascii="Times New Roman" w:hAnsi="Times New Roman"/>
          <w:b/>
          <w:bCs/>
          <w:sz w:val="24"/>
          <w:szCs w:val="24"/>
        </w:rPr>
        <w:t xml:space="preserve">Minutes from May: </w:t>
      </w:r>
      <w:r>
        <w:rPr>
          <w:rFonts w:ascii="Times New Roman" w:hAnsi="Times New Roman"/>
          <w:sz w:val="24"/>
          <w:szCs w:val="24"/>
        </w:rPr>
        <w:t>Helen</w:t>
      </w:r>
      <w:r w:rsidRPr="00161A2A">
        <w:rPr>
          <w:rFonts w:ascii="Times New Roman" w:hAnsi="Times New Roman"/>
          <w:sz w:val="24"/>
          <w:szCs w:val="24"/>
        </w:rPr>
        <w:t xml:space="preserve"> made a </w:t>
      </w:r>
      <w:r w:rsidRPr="00161A2A">
        <w:rPr>
          <w:rFonts w:ascii="Times New Roman" w:hAnsi="Times New Roman"/>
          <w:b/>
          <w:bCs/>
          <w:sz w:val="24"/>
          <w:szCs w:val="24"/>
          <w:u w:val="single"/>
        </w:rPr>
        <w:t>motion</w:t>
      </w:r>
      <w:r w:rsidRPr="00161A2A">
        <w:rPr>
          <w:rFonts w:ascii="Times New Roman" w:hAnsi="Times New Roman"/>
          <w:sz w:val="24"/>
          <w:szCs w:val="24"/>
        </w:rPr>
        <w:t xml:space="preserve"> to accept the minutes as presented.</w:t>
      </w:r>
      <w:r>
        <w:rPr>
          <w:rFonts w:ascii="Times New Roman" w:hAnsi="Times New Roman"/>
          <w:sz w:val="24"/>
          <w:szCs w:val="24"/>
        </w:rPr>
        <w:t xml:space="preserve"> Bob seconded the motion, and the minutes were approved.</w:t>
      </w:r>
    </w:p>
    <w:p w14:paraId="2C2D0C7D" w14:textId="37D1F467" w:rsidR="00D04284" w:rsidRDefault="00161A2A" w:rsidP="009A2BD0">
      <w:pPr>
        <w:pStyle w:val="ListParagraph"/>
        <w:numPr>
          <w:ilvl w:val="0"/>
          <w:numId w:val="11"/>
        </w:numPr>
        <w:spacing w:after="0"/>
        <w:rPr>
          <w:rFonts w:ascii="Times New Roman" w:eastAsia="Times New Roman" w:hAnsi="Times New Roman"/>
          <w:sz w:val="24"/>
          <w:szCs w:val="24"/>
        </w:rPr>
      </w:pPr>
      <w:r w:rsidRPr="00D70BB3">
        <w:rPr>
          <w:rFonts w:ascii="Times New Roman" w:hAnsi="Times New Roman"/>
          <w:b/>
          <w:bCs/>
          <w:sz w:val="24"/>
          <w:szCs w:val="24"/>
        </w:rPr>
        <w:t xml:space="preserve">Old Business: </w:t>
      </w:r>
      <w:r w:rsidR="00D72DC3" w:rsidRPr="00D70BB3">
        <w:rPr>
          <w:rFonts w:ascii="Times New Roman" w:eastAsia="Times New Roman" w:hAnsi="Times New Roman"/>
          <w:b/>
          <w:bCs/>
          <w:sz w:val="24"/>
          <w:szCs w:val="24"/>
        </w:rPr>
        <w:t xml:space="preserve"> </w:t>
      </w:r>
      <w:r w:rsidRPr="00D70BB3">
        <w:rPr>
          <w:rFonts w:ascii="Times New Roman" w:hAnsi="Times New Roman"/>
        </w:rPr>
        <w:br/>
      </w:r>
      <w:r w:rsidR="00D04284" w:rsidRPr="00D70BB3">
        <w:rPr>
          <w:rFonts w:ascii="Times New Roman" w:hAnsi="Times New Roman"/>
          <w:b/>
          <w:bCs/>
          <w:sz w:val="24"/>
          <w:szCs w:val="24"/>
        </w:rPr>
        <w:t>a) Salmon Run –</w:t>
      </w:r>
      <w:r w:rsidR="00C144B0">
        <w:rPr>
          <w:rFonts w:ascii="Times New Roman" w:hAnsi="Times New Roman"/>
          <w:b/>
          <w:bCs/>
          <w:sz w:val="24"/>
          <w:szCs w:val="24"/>
        </w:rPr>
        <w:t xml:space="preserve"> </w:t>
      </w:r>
      <w:r w:rsidR="00C144B0">
        <w:rPr>
          <w:rFonts w:ascii="Times New Roman" w:hAnsi="Times New Roman"/>
          <w:b/>
          <w:bCs/>
          <w:sz w:val="24"/>
          <w:szCs w:val="24"/>
        </w:rPr>
        <w:br/>
        <w:t xml:space="preserve">  </w:t>
      </w:r>
      <w:r w:rsidR="00C144B0" w:rsidRPr="00C144B0">
        <w:rPr>
          <w:rFonts w:ascii="Times New Roman" w:hAnsi="Times New Roman"/>
          <w:sz w:val="24"/>
          <w:szCs w:val="24"/>
        </w:rPr>
        <w:t>1.</w:t>
      </w:r>
      <w:r w:rsidR="00C144B0">
        <w:rPr>
          <w:rFonts w:ascii="Times New Roman" w:hAnsi="Times New Roman"/>
          <w:b/>
          <w:bCs/>
          <w:sz w:val="24"/>
          <w:szCs w:val="24"/>
        </w:rPr>
        <w:t xml:space="preserve"> </w:t>
      </w:r>
      <w:r w:rsidR="00C144B0" w:rsidRPr="00C144B0">
        <w:rPr>
          <w:rFonts w:ascii="Times New Roman" w:hAnsi="Times New Roman"/>
          <w:sz w:val="24"/>
          <w:szCs w:val="24"/>
        </w:rPr>
        <w:t>Bob and Kathi planted lupines along the fence.</w:t>
      </w:r>
      <w:r w:rsidR="009A2BD0">
        <w:rPr>
          <w:rFonts w:ascii="Times New Roman" w:hAnsi="Times New Roman"/>
          <w:b/>
          <w:bCs/>
          <w:sz w:val="24"/>
          <w:szCs w:val="24"/>
        </w:rPr>
        <w:br/>
      </w:r>
      <w:r w:rsidR="00D04284">
        <w:rPr>
          <w:rFonts w:ascii="Times New Roman" w:hAnsi="Times New Roman"/>
          <w:b/>
          <w:bCs/>
          <w:sz w:val="24"/>
          <w:szCs w:val="24"/>
        </w:rPr>
        <w:t>b) WRTA –</w:t>
      </w:r>
      <w:r w:rsidR="00D04284">
        <w:rPr>
          <w:rFonts w:ascii="Times New Roman" w:eastAsia="Times New Roman" w:hAnsi="Times New Roman"/>
          <w:sz w:val="24"/>
          <w:szCs w:val="24"/>
        </w:rPr>
        <w:t xml:space="preserve"> </w:t>
      </w:r>
      <w:r w:rsidR="00C144B0">
        <w:rPr>
          <w:rFonts w:ascii="Times New Roman" w:eastAsia="Times New Roman" w:hAnsi="Times New Roman"/>
          <w:sz w:val="24"/>
          <w:szCs w:val="24"/>
        </w:rPr>
        <w:br/>
        <w:t xml:space="preserve">  1. June 1</w:t>
      </w:r>
      <w:r w:rsidR="00C144B0" w:rsidRPr="00C144B0">
        <w:rPr>
          <w:rFonts w:ascii="Times New Roman" w:eastAsia="Times New Roman" w:hAnsi="Times New Roman"/>
          <w:sz w:val="24"/>
          <w:szCs w:val="24"/>
          <w:vertAlign w:val="superscript"/>
        </w:rPr>
        <w:t>st</w:t>
      </w:r>
      <w:r w:rsidR="00C144B0">
        <w:rPr>
          <w:rFonts w:ascii="Times New Roman" w:eastAsia="Times New Roman" w:hAnsi="Times New Roman"/>
          <w:sz w:val="24"/>
          <w:szCs w:val="24"/>
        </w:rPr>
        <w:t xml:space="preserve"> was the annual trail cleanup day. They worked on the Franklin portion and did a </w:t>
      </w:r>
      <w:r w:rsidR="00C144B0">
        <w:rPr>
          <w:rFonts w:ascii="Times New Roman" w:eastAsia="Times New Roman" w:hAnsi="Times New Roman"/>
          <w:sz w:val="24"/>
          <w:szCs w:val="24"/>
        </w:rPr>
        <w:br/>
        <w:t xml:space="preserve">      cleanup on the riverside. WRTA is coordinating with the Mill City group to possibly build </w:t>
      </w:r>
      <w:r w:rsidR="00C144B0">
        <w:rPr>
          <w:rFonts w:ascii="Times New Roman" w:eastAsia="Times New Roman" w:hAnsi="Times New Roman"/>
          <w:sz w:val="24"/>
          <w:szCs w:val="24"/>
        </w:rPr>
        <w:br/>
        <w:t xml:space="preserve">      another </w:t>
      </w:r>
      <w:r w:rsidR="00C144B0">
        <w:rPr>
          <w:rFonts w:ascii="Times New Roman" w:eastAsia="Times New Roman" w:hAnsi="Times New Roman"/>
          <w:sz w:val="24"/>
          <w:szCs w:val="24"/>
        </w:rPr>
        <w:t>trail to create a loop. They are also working with the Foothills Foundation to connect</w:t>
      </w:r>
      <w:r w:rsidR="00C144B0">
        <w:rPr>
          <w:rFonts w:ascii="Times New Roman" w:eastAsia="Times New Roman" w:hAnsi="Times New Roman"/>
          <w:sz w:val="24"/>
          <w:szCs w:val="24"/>
        </w:rPr>
        <w:br/>
        <w:t xml:space="preserve">      with</w:t>
      </w:r>
      <w:r w:rsidR="00C144B0" w:rsidRPr="00C144B0">
        <w:rPr>
          <w:rFonts w:ascii="Times New Roman" w:eastAsia="Times New Roman" w:hAnsi="Times New Roman"/>
          <w:sz w:val="24"/>
          <w:szCs w:val="24"/>
        </w:rPr>
        <w:t xml:space="preserve"> </w:t>
      </w:r>
      <w:r w:rsidR="00C144B0">
        <w:rPr>
          <w:rFonts w:ascii="Times New Roman" w:eastAsia="Times New Roman" w:hAnsi="Times New Roman"/>
          <w:sz w:val="24"/>
          <w:szCs w:val="24"/>
        </w:rPr>
        <w:t>other tourist recreation groups and trail systems.</w:t>
      </w:r>
      <w:r w:rsidR="00C144B0">
        <w:rPr>
          <w:rFonts w:ascii="Times New Roman" w:eastAsia="Times New Roman" w:hAnsi="Times New Roman"/>
          <w:sz w:val="24"/>
          <w:szCs w:val="24"/>
        </w:rPr>
        <w:t xml:space="preserve">   </w:t>
      </w:r>
      <w:r w:rsidR="00C144B0">
        <w:rPr>
          <w:rFonts w:ascii="Times New Roman" w:eastAsia="Times New Roman" w:hAnsi="Times New Roman"/>
          <w:sz w:val="24"/>
          <w:szCs w:val="24"/>
        </w:rPr>
        <w:br/>
        <w:t xml:space="preserve">  2. Members noted the signage about the trail on Main Street. They also remembered that there </w:t>
      </w:r>
      <w:r w:rsidR="00C144B0">
        <w:rPr>
          <w:rFonts w:ascii="Times New Roman" w:eastAsia="Times New Roman" w:hAnsi="Times New Roman"/>
          <w:sz w:val="24"/>
          <w:szCs w:val="24"/>
        </w:rPr>
        <w:br/>
        <w:t xml:space="preserve">      used to be painted footprints on Main Street sidewalks leading visitors from Salmon Run to </w:t>
      </w:r>
      <w:r w:rsidR="00C144B0">
        <w:rPr>
          <w:rFonts w:ascii="Times New Roman" w:eastAsia="Times New Roman" w:hAnsi="Times New Roman"/>
          <w:sz w:val="24"/>
          <w:szCs w:val="24"/>
        </w:rPr>
        <w:br/>
        <w:t xml:space="preserve">      the Park Street Bridge. Over time, the paint seems to have disappeared. Helen made a </w:t>
      </w:r>
      <w:r w:rsidR="00C144B0" w:rsidRPr="007D38B3">
        <w:rPr>
          <w:rFonts w:ascii="Times New Roman" w:eastAsia="Times New Roman" w:hAnsi="Times New Roman"/>
          <w:b/>
          <w:bCs/>
          <w:sz w:val="24"/>
          <w:szCs w:val="24"/>
          <w:u w:val="single"/>
        </w:rPr>
        <w:t>motion</w:t>
      </w:r>
      <w:r w:rsidR="00C144B0">
        <w:rPr>
          <w:rFonts w:ascii="Times New Roman" w:eastAsia="Times New Roman" w:hAnsi="Times New Roman"/>
          <w:sz w:val="24"/>
          <w:szCs w:val="24"/>
        </w:rPr>
        <w:t xml:space="preserve">, </w:t>
      </w:r>
      <w:r w:rsidR="007D38B3">
        <w:rPr>
          <w:rFonts w:ascii="Times New Roman" w:eastAsia="Times New Roman" w:hAnsi="Times New Roman"/>
          <w:sz w:val="24"/>
          <w:szCs w:val="24"/>
        </w:rPr>
        <w:br/>
        <w:t xml:space="preserve">      </w:t>
      </w:r>
      <w:r w:rsidR="00C144B0">
        <w:rPr>
          <w:rFonts w:ascii="Times New Roman" w:eastAsia="Times New Roman" w:hAnsi="Times New Roman"/>
          <w:sz w:val="24"/>
          <w:szCs w:val="24"/>
        </w:rPr>
        <w:t>seconded by</w:t>
      </w:r>
      <w:r w:rsidR="007D38B3">
        <w:rPr>
          <w:rFonts w:ascii="Times New Roman" w:eastAsia="Times New Roman" w:hAnsi="Times New Roman"/>
          <w:sz w:val="24"/>
          <w:szCs w:val="24"/>
        </w:rPr>
        <w:t xml:space="preserve"> Jon, to paint footprints back on the Main Street sidewalk from Salmon Run to the </w:t>
      </w:r>
      <w:r w:rsidR="007D38B3">
        <w:rPr>
          <w:rFonts w:ascii="Times New Roman" w:eastAsia="Times New Roman" w:hAnsi="Times New Roman"/>
          <w:sz w:val="24"/>
          <w:szCs w:val="24"/>
        </w:rPr>
        <w:br/>
        <w:t xml:space="preserve">      bridge. The motion was approved.</w:t>
      </w:r>
    </w:p>
    <w:p w14:paraId="60CA5031" w14:textId="27D371A9" w:rsidR="00CD68A6" w:rsidRPr="00D70BB3" w:rsidRDefault="007D38B3" w:rsidP="00D70BB3">
      <w:pPr>
        <w:pStyle w:val="ListParagraph"/>
        <w:spacing w:after="0"/>
        <w:ind w:left="360"/>
        <w:rPr>
          <w:rFonts w:ascii="Times New Roman" w:hAnsi="Times New Roman"/>
          <w:sz w:val="24"/>
          <w:szCs w:val="24"/>
        </w:rPr>
      </w:pPr>
      <w:r>
        <w:rPr>
          <w:rFonts w:ascii="Times New Roman" w:hAnsi="Times New Roman"/>
          <w:b/>
          <w:bCs/>
          <w:sz w:val="24"/>
          <w:szCs w:val="24"/>
        </w:rPr>
        <w:t xml:space="preserve">c) </w:t>
      </w:r>
      <w:proofErr w:type="gramStart"/>
      <w:r w:rsidR="00941188">
        <w:rPr>
          <w:rFonts w:ascii="Times New Roman" w:hAnsi="Times New Roman"/>
          <w:b/>
          <w:bCs/>
          <w:sz w:val="24"/>
          <w:szCs w:val="24"/>
        </w:rPr>
        <w:t>Taking Action</w:t>
      </w:r>
      <w:proofErr w:type="gramEnd"/>
      <w:r w:rsidR="00941188">
        <w:rPr>
          <w:rFonts w:ascii="Times New Roman" w:hAnsi="Times New Roman"/>
          <w:b/>
          <w:bCs/>
          <w:sz w:val="24"/>
          <w:szCs w:val="24"/>
        </w:rPr>
        <w:t xml:space="preserve"> for Wildlife</w:t>
      </w:r>
      <w:r w:rsidR="00D04284">
        <w:rPr>
          <w:rFonts w:ascii="Times New Roman" w:hAnsi="Times New Roman"/>
          <w:b/>
          <w:bCs/>
          <w:sz w:val="24"/>
          <w:szCs w:val="24"/>
        </w:rPr>
        <w:t xml:space="preserve"> –</w:t>
      </w:r>
      <w:r w:rsidR="00CD68A6">
        <w:rPr>
          <w:rFonts w:ascii="Times New Roman" w:hAnsi="Times New Roman"/>
          <w:b/>
          <w:bCs/>
          <w:sz w:val="24"/>
          <w:szCs w:val="24"/>
        </w:rPr>
        <w:t xml:space="preserve"> </w:t>
      </w:r>
      <w:r>
        <w:rPr>
          <w:rFonts w:ascii="Times New Roman" w:hAnsi="Times New Roman"/>
          <w:sz w:val="24"/>
          <w:szCs w:val="24"/>
        </w:rPr>
        <w:t xml:space="preserve">The Tilton Conservation Commission was notified that they have </w:t>
      </w:r>
      <w:r>
        <w:rPr>
          <w:rFonts w:ascii="Times New Roman" w:hAnsi="Times New Roman"/>
          <w:sz w:val="24"/>
          <w:szCs w:val="24"/>
        </w:rPr>
        <w:br/>
        <w:t xml:space="preserve">     been selected by the UNH/NH Fish &amp; Game/NHACC to receive community technical assistance</w:t>
      </w:r>
      <w:r>
        <w:rPr>
          <w:rFonts w:ascii="Times New Roman" w:hAnsi="Times New Roman"/>
          <w:sz w:val="24"/>
          <w:szCs w:val="24"/>
        </w:rPr>
        <w:br/>
        <w:t xml:space="preserve">     to study wildlife corridors and ways to connect conservation areas. The first meeting with the</w:t>
      </w:r>
      <w:r>
        <w:rPr>
          <w:rFonts w:ascii="Times New Roman" w:hAnsi="Times New Roman"/>
          <w:sz w:val="24"/>
          <w:szCs w:val="24"/>
        </w:rPr>
        <w:br/>
        <w:t xml:space="preserve">     </w:t>
      </w:r>
      <w:proofErr w:type="gramStart"/>
      <w:r>
        <w:rPr>
          <w:rFonts w:ascii="Times New Roman" w:hAnsi="Times New Roman"/>
          <w:sz w:val="24"/>
          <w:szCs w:val="24"/>
        </w:rPr>
        <w:t>Taking Action</w:t>
      </w:r>
      <w:proofErr w:type="gramEnd"/>
      <w:r>
        <w:rPr>
          <w:rFonts w:ascii="Times New Roman" w:hAnsi="Times New Roman"/>
          <w:sz w:val="24"/>
          <w:szCs w:val="24"/>
        </w:rPr>
        <w:t xml:space="preserve"> team will be by Zoom. Members discussed possible times for them to participate.</w:t>
      </w:r>
      <w:r>
        <w:rPr>
          <w:rFonts w:ascii="Times New Roman" w:hAnsi="Times New Roman"/>
          <w:sz w:val="24"/>
          <w:szCs w:val="24"/>
        </w:rPr>
        <w:br/>
        <w:t xml:space="preserve">     The grant project goes from June through November.</w:t>
      </w:r>
    </w:p>
    <w:p w14:paraId="2D4AC157" w14:textId="5F0E5B73" w:rsidR="0094030A" w:rsidRPr="00B56B65" w:rsidRDefault="00292F46" w:rsidP="00B56B65">
      <w:pPr>
        <w:pStyle w:val="ListParagraph"/>
        <w:spacing w:after="0"/>
        <w:ind w:left="0"/>
        <w:rPr>
          <w:rFonts w:ascii="Times New Roman" w:hAnsi="Times New Roman"/>
          <w:sz w:val="24"/>
          <w:szCs w:val="24"/>
        </w:rPr>
      </w:pPr>
      <w:r>
        <w:rPr>
          <w:rFonts w:ascii="Times New Roman" w:hAnsi="Times New Roman"/>
          <w:b/>
          <w:bCs/>
          <w:sz w:val="24"/>
          <w:szCs w:val="24"/>
        </w:rPr>
        <w:t>5</w:t>
      </w:r>
      <w:r w:rsidR="00CD68A6">
        <w:rPr>
          <w:rFonts w:ascii="Times New Roman" w:hAnsi="Times New Roman"/>
          <w:b/>
          <w:bCs/>
          <w:sz w:val="24"/>
          <w:szCs w:val="24"/>
        </w:rPr>
        <w:t>. New Business:</w:t>
      </w:r>
      <w:r w:rsidR="00D70BB3">
        <w:rPr>
          <w:rFonts w:ascii="Times New Roman" w:hAnsi="Times New Roman"/>
          <w:b/>
          <w:bCs/>
          <w:sz w:val="24"/>
          <w:szCs w:val="24"/>
        </w:rPr>
        <w:t xml:space="preserve"> </w:t>
      </w:r>
      <w:r>
        <w:rPr>
          <w:rFonts w:ascii="Times New Roman" w:hAnsi="Times New Roman"/>
          <w:bCs/>
          <w:sz w:val="24"/>
          <w:szCs w:val="24"/>
        </w:rPr>
        <w:t>There was no new business.</w:t>
      </w:r>
      <w:r w:rsidR="00B56B65">
        <w:rPr>
          <w:rFonts w:ascii="Times New Roman" w:hAnsi="Times New Roman"/>
          <w:sz w:val="24"/>
          <w:szCs w:val="24"/>
        </w:rPr>
        <w:t xml:space="preserve">    </w:t>
      </w:r>
      <w:r w:rsidR="00615E39">
        <w:rPr>
          <w:rFonts w:ascii="Times New Roman" w:hAnsi="Times New Roman"/>
          <w:sz w:val="24"/>
          <w:szCs w:val="24"/>
        </w:rPr>
        <w:t xml:space="preserve">  </w:t>
      </w:r>
    </w:p>
    <w:p w14:paraId="15B621A6" w14:textId="17D2CB1A" w:rsidR="0094030A" w:rsidRPr="0046792A" w:rsidRDefault="005A2CF6" w:rsidP="009A2BD0">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b/>
          <w:bCs/>
          <w:sz w:val="24"/>
          <w:szCs w:val="24"/>
        </w:rPr>
        <w:t xml:space="preserve">6. </w:t>
      </w:r>
      <w:r w:rsidR="008169AD" w:rsidRPr="005A2CF6">
        <w:rPr>
          <w:rFonts w:ascii="Times New Roman" w:eastAsia="Times New Roman" w:hAnsi="Times New Roman"/>
          <w:b/>
          <w:bCs/>
          <w:sz w:val="24"/>
          <w:szCs w:val="24"/>
        </w:rPr>
        <w:t xml:space="preserve">Correspondence </w:t>
      </w:r>
      <w:r w:rsidR="008169AD" w:rsidRPr="005A2CF6">
        <w:rPr>
          <w:rFonts w:ascii="Times New Roman" w:eastAsia="Times New Roman" w:hAnsi="Times New Roman"/>
          <w:sz w:val="24"/>
          <w:szCs w:val="24"/>
        </w:rPr>
        <w:t>–</w:t>
      </w:r>
      <w:r w:rsidR="007D38B3">
        <w:rPr>
          <w:rFonts w:ascii="Times New Roman" w:eastAsia="Times New Roman" w:hAnsi="Times New Roman"/>
          <w:sz w:val="24"/>
          <w:szCs w:val="24"/>
        </w:rPr>
        <w:br/>
      </w:r>
      <w:r w:rsidR="007D38B3" w:rsidRPr="008A138E">
        <w:rPr>
          <w:rFonts w:ascii="Times New Roman" w:eastAsia="Times New Roman" w:hAnsi="Times New Roman"/>
          <w:sz w:val="24"/>
          <w:szCs w:val="24"/>
        </w:rPr>
        <w:t xml:space="preserve">     a)</w:t>
      </w:r>
      <w:r w:rsidR="007D38B3">
        <w:rPr>
          <w:rFonts w:ascii="Times New Roman" w:eastAsia="Times New Roman" w:hAnsi="Times New Roman"/>
          <w:sz w:val="24"/>
          <w:szCs w:val="24"/>
        </w:rPr>
        <w:t xml:space="preserve"> Vermont Rail Compliance letter from NH DES U04 Lot 73</w:t>
      </w:r>
      <w:r w:rsidR="00292F46">
        <w:rPr>
          <w:rFonts w:ascii="Times New Roman" w:eastAsia="Times New Roman" w:hAnsi="Times New Roman"/>
          <w:sz w:val="24"/>
          <w:szCs w:val="24"/>
        </w:rPr>
        <w:br/>
      </w:r>
      <w:r w:rsidR="00D70BB3">
        <w:rPr>
          <w:rFonts w:ascii="Times New Roman" w:eastAsia="Times New Roman" w:hAnsi="Times New Roman"/>
          <w:sz w:val="24"/>
          <w:szCs w:val="24"/>
        </w:rPr>
        <w:t xml:space="preserve">     </w:t>
      </w:r>
      <w:r w:rsidR="007D38B3" w:rsidRPr="008A138E">
        <w:rPr>
          <w:rFonts w:ascii="Times New Roman" w:eastAsia="Times New Roman" w:hAnsi="Times New Roman"/>
          <w:bCs/>
          <w:sz w:val="24"/>
          <w:szCs w:val="24"/>
        </w:rPr>
        <w:t>b</w:t>
      </w:r>
      <w:r w:rsidR="00D70BB3" w:rsidRPr="008A138E">
        <w:rPr>
          <w:rFonts w:ascii="Times New Roman" w:eastAsia="Times New Roman" w:hAnsi="Times New Roman"/>
          <w:bCs/>
          <w:sz w:val="24"/>
          <w:szCs w:val="24"/>
        </w:rPr>
        <w:t>)</w:t>
      </w:r>
      <w:r w:rsidR="00D70BB3" w:rsidRPr="0046792A">
        <w:rPr>
          <w:rFonts w:ascii="Times New Roman" w:eastAsia="Times New Roman" w:hAnsi="Times New Roman"/>
          <w:sz w:val="24"/>
          <w:szCs w:val="24"/>
        </w:rPr>
        <w:t xml:space="preserve"> </w:t>
      </w:r>
      <w:r w:rsidR="008A138E">
        <w:rPr>
          <w:rFonts w:ascii="Times New Roman" w:eastAsia="Times New Roman" w:hAnsi="Times New Roman"/>
          <w:sz w:val="24"/>
          <w:szCs w:val="24"/>
        </w:rPr>
        <w:t>Naomi Praul – proposed MB Tractor expansion</w:t>
      </w:r>
      <w:r w:rsidR="008A138E">
        <w:rPr>
          <w:rFonts w:ascii="Times New Roman" w:eastAsia="Times New Roman" w:hAnsi="Times New Roman"/>
          <w:sz w:val="24"/>
          <w:szCs w:val="24"/>
        </w:rPr>
        <w:br/>
        <w:t xml:space="preserve">     c) Site-walk at John Bernard </w:t>
      </w:r>
      <w:r w:rsidR="003F571F">
        <w:rPr>
          <w:rFonts w:ascii="Times New Roman" w:eastAsia="Times New Roman" w:hAnsi="Times New Roman"/>
          <w:sz w:val="24"/>
          <w:szCs w:val="24"/>
        </w:rPr>
        <w:t xml:space="preserve">Laconia Road </w:t>
      </w:r>
      <w:r w:rsidR="008A138E">
        <w:rPr>
          <w:rFonts w:ascii="Times New Roman" w:eastAsia="Times New Roman" w:hAnsi="Times New Roman"/>
          <w:sz w:val="24"/>
          <w:szCs w:val="24"/>
        </w:rPr>
        <w:t>property tomorrow at 5:00 p.m.</w:t>
      </w:r>
      <w:r w:rsidR="008A138E">
        <w:rPr>
          <w:rFonts w:ascii="Times New Roman" w:eastAsia="Times New Roman" w:hAnsi="Times New Roman"/>
          <w:sz w:val="24"/>
          <w:szCs w:val="24"/>
        </w:rPr>
        <w:br/>
        <w:t xml:space="preserve">     d) NH DES Standard Dredge and Fill Permit Application for 12 Murphy Lane R09 Lot 3</w:t>
      </w:r>
      <w:r w:rsidR="008A138E">
        <w:rPr>
          <w:rFonts w:ascii="Times New Roman" w:eastAsia="Times New Roman" w:hAnsi="Times New Roman"/>
          <w:sz w:val="24"/>
          <w:szCs w:val="24"/>
        </w:rPr>
        <w:br/>
      </w:r>
      <w:r w:rsidR="008A138E">
        <w:rPr>
          <w:rFonts w:ascii="Times New Roman" w:eastAsia="Times New Roman" w:hAnsi="Times New Roman"/>
          <w:color w:val="000000"/>
          <w:sz w:val="24"/>
          <w:szCs w:val="24"/>
        </w:rPr>
        <w:t xml:space="preserve">          Members noted that the pictures offered were taken during the winter when snow was on the</w:t>
      </w:r>
      <w:r w:rsidR="008A138E">
        <w:rPr>
          <w:rFonts w:ascii="Times New Roman" w:eastAsia="Times New Roman" w:hAnsi="Times New Roman"/>
          <w:color w:val="000000"/>
          <w:sz w:val="24"/>
          <w:szCs w:val="24"/>
        </w:rPr>
        <w:br/>
        <w:t xml:space="preserve">          ground so it would be easier to asses the site if there were pictures taken now. It would be </w:t>
      </w:r>
      <w:r w:rsidR="008A138E">
        <w:rPr>
          <w:rFonts w:ascii="Times New Roman" w:eastAsia="Times New Roman" w:hAnsi="Times New Roman"/>
          <w:color w:val="000000"/>
          <w:sz w:val="24"/>
          <w:szCs w:val="24"/>
        </w:rPr>
        <w:br/>
        <w:t xml:space="preserve">          appropriate for NH DES staff to do a site-walk.  The trees in question look </w:t>
      </w:r>
      <w:proofErr w:type="gramStart"/>
      <w:r w:rsidR="008A138E">
        <w:rPr>
          <w:rFonts w:ascii="Times New Roman" w:eastAsia="Times New Roman" w:hAnsi="Times New Roman"/>
          <w:color w:val="000000"/>
          <w:sz w:val="24"/>
          <w:szCs w:val="24"/>
        </w:rPr>
        <w:t>fairly healthy</w:t>
      </w:r>
      <w:proofErr w:type="gramEnd"/>
      <w:r w:rsidR="008A138E">
        <w:rPr>
          <w:rFonts w:ascii="Times New Roman" w:eastAsia="Times New Roman" w:hAnsi="Times New Roman"/>
          <w:color w:val="000000"/>
          <w:sz w:val="24"/>
          <w:szCs w:val="24"/>
        </w:rPr>
        <w:t>.</w:t>
      </w:r>
      <w:r w:rsidR="008A138E">
        <w:rPr>
          <w:rFonts w:ascii="Times New Roman" w:eastAsia="Times New Roman" w:hAnsi="Times New Roman"/>
          <w:color w:val="000000"/>
          <w:sz w:val="24"/>
          <w:szCs w:val="24"/>
        </w:rPr>
        <w:br/>
        <w:t xml:space="preserve">          from a current Google Earth view. The surrounding vegetation also looks good.</w:t>
      </w:r>
      <w:r w:rsidR="003F571F">
        <w:rPr>
          <w:rFonts w:ascii="Times New Roman" w:eastAsia="Times New Roman" w:hAnsi="Times New Roman"/>
          <w:color w:val="000000"/>
          <w:sz w:val="24"/>
          <w:szCs w:val="24"/>
        </w:rPr>
        <w:t xml:space="preserve"> It seems </w:t>
      </w:r>
      <w:r w:rsidR="003F571F">
        <w:rPr>
          <w:rFonts w:ascii="Times New Roman" w:eastAsia="Times New Roman" w:hAnsi="Times New Roman"/>
          <w:color w:val="000000"/>
          <w:sz w:val="24"/>
          <w:szCs w:val="24"/>
        </w:rPr>
        <w:br/>
        <w:t xml:space="preserve">          unnecessary to remove healthy trees for a retaining wall.</w:t>
      </w:r>
    </w:p>
    <w:p w14:paraId="0C08E979" w14:textId="77777777" w:rsidR="003F571F" w:rsidRDefault="005A2CF6" w:rsidP="002D31BF">
      <w:pPr>
        <w:rPr>
          <w:rFonts w:ascii="Times New Roman" w:eastAsia="Times New Roman" w:hAnsi="Times New Roman"/>
          <w:sz w:val="24"/>
          <w:szCs w:val="24"/>
        </w:rPr>
      </w:pPr>
      <w:r>
        <w:rPr>
          <w:rFonts w:ascii="Times New Roman" w:eastAsia="Times New Roman" w:hAnsi="Times New Roman"/>
          <w:b/>
          <w:bCs/>
          <w:sz w:val="24"/>
          <w:szCs w:val="24"/>
        </w:rPr>
        <w:t xml:space="preserve">7. </w:t>
      </w:r>
      <w:r w:rsidR="008169AD" w:rsidRPr="005A2CF6">
        <w:rPr>
          <w:rFonts w:ascii="Times New Roman" w:eastAsia="Times New Roman" w:hAnsi="Times New Roman"/>
          <w:b/>
          <w:bCs/>
          <w:sz w:val="24"/>
          <w:szCs w:val="24"/>
        </w:rPr>
        <w:t>Other</w:t>
      </w:r>
      <w:r w:rsidR="008169AD" w:rsidRPr="005A2CF6">
        <w:rPr>
          <w:rFonts w:ascii="Times New Roman" w:eastAsia="Times New Roman" w:hAnsi="Times New Roman"/>
          <w:sz w:val="24"/>
          <w:szCs w:val="24"/>
        </w:rPr>
        <w:t xml:space="preserve"> – </w:t>
      </w:r>
      <w:r w:rsidR="003F571F">
        <w:rPr>
          <w:rFonts w:ascii="Times New Roman" w:eastAsia="Times New Roman" w:hAnsi="Times New Roman"/>
          <w:sz w:val="24"/>
          <w:szCs w:val="24"/>
        </w:rPr>
        <w:br/>
        <w:t xml:space="preserve">     a) South Bay – an applicant has asked to place a mobile home on the site while he begins work</w:t>
      </w:r>
      <w:r w:rsidR="003F571F">
        <w:rPr>
          <w:rFonts w:ascii="Times New Roman" w:eastAsia="Times New Roman" w:hAnsi="Times New Roman"/>
          <w:sz w:val="24"/>
          <w:szCs w:val="24"/>
        </w:rPr>
        <w:br/>
        <w:t xml:space="preserve">         to develop the property. This property has been discussed at length in the past. The drainage and</w:t>
      </w:r>
      <w:r w:rsidR="003F571F">
        <w:rPr>
          <w:rFonts w:ascii="Times New Roman" w:eastAsia="Times New Roman" w:hAnsi="Times New Roman"/>
          <w:sz w:val="24"/>
          <w:szCs w:val="24"/>
        </w:rPr>
        <w:br/>
        <w:t xml:space="preserve">         roadway issues will need to be addressed. There were </w:t>
      </w:r>
      <w:proofErr w:type="gramStart"/>
      <w:r w:rsidR="003F571F">
        <w:rPr>
          <w:rFonts w:ascii="Times New Roman" w:eastAsia="Times New Roman" w:hAnsi="Times New Roman"/>
          <w:sz w:val="24"/>
          <w:szCs w:val="24"/>
        </w:rPr>
        <w:t>a number of</w:t>
      </w:r>
      <w:proofErr w:type="gramEnd"/>
      <w:r w:rsidR="003F571F">
        <w:rPr>
          <w:rFonts w:ascii="Times New Roman" w:eastAsia="Times New Roman" w:hAnsi="Times New Roman"/>
          <w:sz w:val="24"/>
          <w:szCs w:val="24"/>
        </w:rPr>
        <w:t xml:space="preserve"> questions about sewer and </w:t>
      </w:r>
      <w:r w:rsidR="003F571F">
        <w:rPr>
          <w:rFonts w:ascii="Times New Roman" w:eastAsia="Times New Roman" w:hAnsi="Times New Roman"/>
          <w:sz w:val="24"/>
          <w:szCs w:val="24"/>
        </w:rPr>
        <w:br/>
        <w:t xml:space="preserve">         water for a new development. There was also a question bout the age of the mobile home.</w:t>
      </w:r>
      <w:r w:rsidR="003F571F">
        <w:rPr>
          <w:rFonts w:ascii="Times New Roman" w:eastAsia="Times New Roman" w:hAnsi="Times New Roman"/>
          <w:sz w:val="24"/>
          <w:szCs w:val="24"/>
        </w:rPr>
        <w:br/>
        <w:t xml:space="preserve">     b) Eversource – The power line is proposed to be moved on pole closer to the property that had been</w:t>
      </w:r>
      <w:r w:rsidR="003F571F">
        <w:rPr>
          <w:rFonts w:ascii="Times New Roman" w:eastAsia="Times New Roman" w:hAnsi="Times New Roman"/>
          <w:sz w:val="24"/>
          <w:szCs w:val="24"/>
        </w:rPr>
        <w:br/>
        <w:t xml:space="preserve">         transferred to the town, </w:t>
      </w:r>
      <w:proofErr w:type="gramStart"/>
      <w:r w:rsidR="003F571F">
        <w:rPr>
          <w:rFonts w:ascii="Times New Roman" w:eastAsia="Times New Roman" w:hAnsi="Times New Roman"/>
          <w:sz w:val="24"/>
          <w:szCs w:val="24"/>
        </w:rPr>
        <w:t>They</w:t>
      </w:r>
      <w:proofErr w:type="gramEnd"/>
      <w:r w:rsidR="003F571F">
        <w:rPr>
          <w:rFonts w:ascii="Times New Roman" w:eastAsia="Times New Roman" w:hAnsi="Times New Roman"/>
          <w:sz w:val="24"/>
          <w:szCs w:val="24"/>
        </w:rPr>
        <w:t xml:space="preserve"> also want a large gate placed on the town’s property. Questions arose</w:t>
      </w:r>
      <w:r w:rsidR="003F571F">
        <w:rPr>
          <w:rFonts w:ascii="Times New Roman" w:eastAsia="Times New Roman" w:hAnsi="Times New Roman"/>
          <w:sz w:val="24"/>
          <w:szCs w:val="24"/>
        </w:rPr>
        <w:br/>
      </w:r>
      <w:r w:rsidR="003F571F" w:rsidRPr="003F571F">
        <w:rPr>
          <w:rFonts w:ascii="Times New Roman" w:eastAsia="Times New Roman" w:hAnsi="Times New Roman"/>
          <w:b/>
          <w:bCs/>
          <w:sz w:val="24"/>
          <w:szCs w:val="24"/>
        </w:rPr>
        <w:lastRenderedPageBreak/>
        <w:t>Page 3 Tilton Conservation Commission minutes for June 17, 2024</w:t>
      </w:r>
      <w:r w:rsidR="00615E39" w:rsidRPr="003F571F">
        <w:rPr>
          <w:rFonts w:ascii="Times New Roman" w:eastAsia="Times New Roman" w:hAnsi="Times New Roman"/>
          <w:b/>
          <w:bCs/>
          <w:sz w:val="24"/>
          <w:szCs w:val="24"/>
        </w:rPr>
        <w:br/>
      </w:r>
    </w:p>
    <w:p w14:paraId="061715B0" w14:textId="6C498351" w:rsidR="002D31BF" w:rsidRDefault="003F571F" w:rsidP="002D31BF">
      <w:pPr>
        <w:rPr>
          <w:rFonts w:ascii="Times New Roman" w:eastAsia="Times New Roman" w:hAnsi="Times New Roman"/>
          <w:sz w:val="24"/>
          <w:szCs w:val="24"/>
        </w:rPr>
      </w:pPr>
      <w:r>
        <w:rPr>
          <w:rFonts w:ascii="Times New Roman" w:eastAsia="Times New Roman" w:hAnsi="Times New Roman"/>
          <w:sz w:val="24"/>
          <w:szCs w:val="24"/>
        </w:rPr>
        <w:t>(Eversource, continued)</w:t>
      </w:r>
      <w:r w:rsidR="00615E39">
        <w:rPr>
          <w:rFonts w:ascii="Times New Roman" w:eastAsia="Times New Roman" w:hAnsi="Times New Roman"/>
          <w:sz w:val="24"/>
          <w:szCs w:val="24"/>
        </w:rPr>
        <w:t xml:space="preserve"> </w:t>
      </w:r>
      <w:r>
        <w:rPr>
          <w:rFonts w:ascii="Times New Roman" w:eastAsia="Times New Roman" w:hAnsi="Times New Roman"/>
          <w:sz w:val="24"/>
          <w:szCs w:val="24"/>
        </w:rPr>
        <w:t>about the need for a culvert and who would be responsible.</w:t>
      </w:r>
    </w:p>
    <w:p w14:paraId="613014CB" w14:textId="20E0F983" w:rsidR="004861BF" w:rsidRPr="003748BC" w:rsidRDefault="003F571F" w:rsidP="003748BC">
      <w:pPr>
        <w:rPr>
          <w:rFonts w:ascii="Tahoma" w:hAnsi="Tahoma" w:cs="Tahoma"/>
        </w:rPr>
      </w:pPr>
      <w:r>
        <w:rPr>
          <w:rFonts w:ascii="Times New Roman" w:eastAsia="Times New Roman" w:hAnsi="Times New Roman"/>
          <w:sz w:val="24"/>
          <w:szCs w:val="24"/>
        </w:rPr>
        <w:t xml:space="preserve">   c) There has been serious timber cutting in town, particularly near the former Rodeway Inn on Laconia </w:t>
      </w:r>
      <w:r>
        <w:rPr>
          <w:rFonts w:ascii="Times New Roman" w:eastAsia="Times New Roman" w:hAnsi="Times New Roman"/>
          <w:sz w:val="24"/>
          <w:szCs w:val="24"/>
        </w:rPr>
        <w:br/>
        <w:t xml:space="preserve">       Road. No </w:t>
      </w:r>
      <w:r>
        <w:rPr>
          <w:rFonts w:ascii="Times New Roman" w:eastAsia="Times New Roman" w:hAnsi="Times New Roman"/>
          <w:sz w:val="24"/>
          <w:szCs w:val="24"/>
        </w:rPr>
        <w:t>one is quite sure what is happening</w:t>
      </w:r>
      <w:r w:rsidR="003748BC">
        <w:rPr>
          <w:rFonts w:ascii="Times New Roman" w:eastAsia="Times New Roman" w:hAnsi="Times New Roman"/>
          <w:sz w:val="24"/>
          <w:szCs w:val="24"/>
        </w:rPr>
        <w:t xml:space="preserve"> there</w:t>
      </w:r>
      <w:r>
        <w:rPr>
          <w:rFonts w:ascii="Times New Roman" w:eastAsia="Times New Roman" w:hAnsi="Times New Roman"/>
          <w:sz w:val="24"/>
          <w:szCs w:val="24"/>
        </w:rPr>
        <w:t>. Chuck will contact Tim Pearson</w:t>
      </w:r>
      <w:r>
        <w:rPr>
          <w:rFonts w:ascii="Times New Roman" w:eastAsia="Times New Roman" w:hAnsi="Times New Roman"/>
          <w:sz w:val="24"/>
          <w:szCs w:val="24"/>
        </w:rPr>
        <w:t xml:space="preserve"> to see if </w:t>
      </w:r>
      <w:r w:rsidR="003748BC">
        <w:rPr>
          <w:rFonts w:ascii="Times New Roman" w:eastAsia="Times New Roman" w:hAnsi="Times New Roman"/>
          <w:sz w:val="24"/>
          <w:szCs w:val="24"/>
        </w:rPr>
        <w:br/>
        <w:t xml:space="preserve">       </w:t>
      </w:r>
      <w:r>
        <w:rPr>
          <w:rFonts w:ascii="Times New Roman" w:eastAsia="Times New Roman" w:hAnsi="Times New Roman"/>
          <w:sz w:val="24"/>
          <w:szCs w:val="24"/>
        </w:rPr>
        <w:t>mon</w:t>
      </w:r>
      <w:r w:rsidR="003748BC">
        <w:rPr>
          <w:rFonts w:ascii="Times New Roman" w:eastAsia="Times New Roman" w:hAnsi="Times New Roman"/>
          <w:sz w:val="24"/>
          <w:szCs w:val="24"/>
        </w:rPr>
        <w:t xml:space="preserve">ies </w:t>
      </w:r>
      <w:r>
        <w:rPr>
          <w:rFonts w:ascii="Times New Roman" w:eastAsia="Times New Roman" w:hAnsi="Times New Roman"/>
          <w:sz w:val="24"/>
          <w:szCs w:val="24"/>
        </w:rPr>
        <w:t>ha</w:t>
      </w:r>
      <w:r w:rsidR="003748BC">
        <w:rPr>
          <w:rFonts w:ascii="Times New Roman" w:eastAsia="Times New Roman" w:hAnsi="Times New Roman"/>
          <w:sz w:val="24"/>
          <w:szCs w:val="24"/>
        </w:rPr>
        <w:t>ve</w:t>
      </w:r>
      <w:r w:rsidR="003748BC" w:rsidRPr="003748BC">
        <w:rPr>
          <w:rFonts w:ascii="Times New Roman" w:eastAsia="Times New Roman" w:hAnsi="Times New Roman"/>
          <w:sz w:val="24"/>
          <w:szCs w:val="24"/>
        </w:rPr>
        <w:t xml:space="preserve"> </w:t>
      </w:r>
      <w:r w:rsidR="003748BC">
        <w:rPr>
          <w:rFonts w:ascii="Times New Roman" w:eastAsia="Times New Roman" w:hAnsi="Times New Roman"/>
          <w:sz w:val="24"/>
          <w:szCs w:val="24"/>
        </w:rPr>
        <w:t>been transferred to the town. Jon will check on the “Intent to Cut” permits that are</w:t>
      </w:r>
      <w:r w:rsidR="003748BC">
        <w:rPr>
          <w:rFonts w:ascii="Times New Roman" w:eastAsia="Times New Roman" w:hAnsi="Times New Roman"/>
          <w:sz w:val="24"/>
          <w:szCs w:val="24"/>
        </w:rPr>
        <w:br/>
        <w:t xml:space="preserve">      </w:t>
      </w:r>
      <w:r w:rsidR="003748BC">
        <w:rPr>
          <w:rFonts w:ascii="Times New Roman" w:eastAsia="Times New Roman" w:hAnsi="Times New Roman"/>
          <w:sz w:val="24"/>
          <w:szCs w:val="24"/>
        </w:rPr>
        <w:t xml:space="preserve"> required.</w:t>
      </w:r>
      <w:r w:rsidR="003748BC" w:rsidRPr="003748BC">
        <w:rPr>
          <w:rFonts w:ascii="Times New Roman" w:eastAsia="Times New Roman" w:hAnsi="Times New Roman"/>
          <w:sz w:val="24"/>
          <w:szCs w:val="24"/>
        </w:rPr>
        <w:t xml:space="preserve"> </w:t>
      </w:r>
      <w:r w:rsidR="003748BC">
        <w:rPr>
          <w:rFonts w:ascii="Times New Roman" w:eastAsia="Times New Roman" w:hAnsi="Times New Roman"/>
          <w:sz w:val="24"/>
          <w:szCs w:val="24"/>
        </w:rPr>
        <w:t>Ken</w:t>
      </w:r>
      <w:r w:rsidR="003748BC" w:rsidRPr="003748BC">
        <w:rPr>
          <w:rFonts w:ascii="Times New Roman" w:eastAsia="Times New Roman" w:hAnsi="Times New Roman"/>
          <w:sz w:val="24"/>
          <w:szCs w:val="24"/>
        </w:rPr>
        <w:t xml:space="preserve"> </w:t>
      </w:r>
      <w:r w:rsidR="003748BC">
        <w:rPr>
          <w:rFonts w:ascii="Times New Roman" w:eastAsia="Times New Roman" w:hAnsi="Times New Roman"/>
          <w:sz w:val="24"/>
          <w:szCs w:val="24"/>
        </w:rPr>
        <w:t>provided the group with a copy of an Intent to Cut permit.</w:t>
      </w:r>
      <w:r>
        <w:rPr>
          <w:rFonts w:ascii="Times New Roman" w:eastAsia="Times New Roman" w:hAnsi="Times New Roman"/>
          <w:sz w:val="24"/>
          <w:szCs w:val="24"/>
        </w:rPr>
        <w:t xml:space="preserve">      </w:t>
      </w:r>
      <w:r w:rsidR="00615E39">
        <w:rPr>
          <w:rFonts w:ascii="Times New Roman" w:eastAsia="Times New Roman" w:hAnsi="Times New Roman"/>
          <w:sz w:val="24"/>
          <w:szCs w:val="24"/>
        </w:rPr>
        <w:t xml:space="preserve">   </w:t>
      </w:r>
    </w:p>
    <w:p w14:paraId="225A719C" w14:textId="74F85C69" w:rsidR="004861BF" w:rsidRPr="00355481" w:rsidRDefault="00292F46" w:rsidP="00DB7B47">
      <w:pPr>
        <w:spacing w:after="0"/>
        <w:rPr>
          <w:rFonts w:ascii="Times New Roman" w:eastAsia="Times New Roman" w:hAnsi="Times New Roman"/>
          <w:sz w:val="24"/>
          <w:szCs w:val="24"/>
        </w:rPr>
      </w:pPr>
      <w:r>
        <w:rPr>
          <w:rFonts w:ascii="Times New Roman" w:eastAsia="Times New Roman" w:hAnsi="Times New Roman"/>
          <w:sz w:val="24"/>
          <w:szCs w:val="24"/>
        </w:rPr>
        <w:t>Helen</w:t>
      </w:r>
      <w:r w:rsidR="004861BF">
        <w:rPr>
          <w:rFonts w:ascii="Times New Roman" w:eastAsia="Times New Roman" w:hAnsi="Times New Roman"/>
          <w:sz w:val="24"/>
          <w:szCs w:val="24"/>
        </w:rPr>
        <w:t xml:space="preserve"> made a </w:t>
      </w:r>
      <w:r w:rsidR="004861BF" w:rsidRPr="004861BF">
        <w:rPr>
          <w:rFonts w:ascii="Times New Roman" w:eastAsia="Times New Roman" w:hAnsi="Times New Roman"/>
          <w:b/>
          <w:bCs/>
          <w:sz w:val="24"/>
          <w:szCs w:val="24"/>
          <w:u w:val="single"/>
        </w:rPr>
        <w:t>motion</w:t>
      </w:r>
      <w:r w:rsidR="004861BF">
        <w:rPr>
          <w:rFonts w:ascii="Times New Roman" w:eastAsia="Times New Roman" w:hAnsi="Times New Roman"/>
          <w:sz w:val="24"/>
          <w:szCs w:val="24"/>
        </w:rPr>
        <w:t xml:space="preserve"> to adjourn, seconded by </w:t>
      </w:r>
      <w:r>
        <w:rPr>
          <w:rFonts w:ascii="Times New Roman" w:eastAsia="Times New Roman" w:hAnsi="Times New Roman"/>
          <w:sz w:val="24"/>
          <w:szCs w:val="24"/>
        </w:rPr>
        <w:t>Paul</w:t>
      </w:r>
      <w:r w:rsidR="004861BF">
        <w:rPr>
          <w:rFonts w:ascii="Times New Roman" w:eastAsia="Times New Roman" w:hAnsi="Times New Roman"/>
          <w:sz w:val="24"/>
          <w:szCs w:val="24"/>
        </w:rPr>
        <w:t xml:space="preserve"> at </w:t>
      </w:r>
      <w:r w:rsidR="00615E39">
        <w:rPr>
          <w:rFonts w:ascii="Times New Roman" w:eastAsia="Times New Roman" w:hAnsi="Times New Roman"/>
          <w:sz w:val="24"/>
          <w:szCs w:val="24"/>
        </w:rPr>
        <w:t>8</w:t>
      </w:r>
      <w:r w:rsidR="008169AD">
        <w:rPr>
          <w:rFonts w:ascii="Times New Roman" w:eastAsia="Times New Roman" w:hAnsi="Times New Roman"/>
          <w:sz w:val="24"/>
          <w:szCs w:val="24"/>
        </w:rPr>
        <w:t>:3</w:t>
      </w:r>
      <w:r w:rsidR="003748BC">
        <w:rPr>
          <w:rFonts w:ascii="Times New Roman" w:eastAsia="Times New Roman" w:hAnsi="Times New Roman"/>
          <w:sz w:val="24"/>
          <w:szCs w:val="24"/>
        </w:rPr>
        <w:t>4</w:t>
      </w:r>
      <w:r w:rsidR="00DD5DD1">
        <w:rPr>
          <w:rFonts w:ascii="Times New Roman" w:eastAsia="Times New Roman" w:hAnsi="Times New Roman"/>
          <w:sz w:val="24"/>
          <w:szCs w:val="24"/>
        </w:rPr>
        <w:t xml:space="preserve"> </w:t>
      </w:r>
      <w:r w:rsidR="005E3B2B">
        <w:rPr>
          <w:rFonts w:ascii="Times New Roman" w:eastAsia="Times New Roman" w:hAnsi="Times New Roman"/>
          <w:sz w:val="24"/>
          <w:szCs w:val="24"/>
        </w:rPr>
        <w:t>p.m</w:t>
      </w:r>
      <w:r w:rsidR="004861BF">
        <w:rPr>
          <w:rFonts w:ascii="Times New Roman" w:eastAsia="Times New Roman" w:hAnsi="Times New Roman"/>
          <w:sz w:val="24"/>
          <w:szCs w:val="24"/>
        </w:rPr>
        <w:t xml:space="preserve">. </w:t>
      </w:r>
      <w:r w:rsidR="008169AD">
        <w:rPr>
          <w:rFonts w:ascii="Times New Roman" w:eastAsia="Times New Roman" w:hAnsi="Times New Roman"/>
          <w:sz w:val="24"/>
          <w:szCs w:val="24"/>
        </w:rPr>
        <w:t>The motion was approved.</w:t>
      </w:r>
    </w:p>
    <w:p w14:paraId="79B1EB06" w14:textId="77777777" w:rsidR="00DB7B47" w:rsidRPr="00355481" w:rsidRDefault="00DB7B47" w:rsidP="00DB7B47">
      <w:pPr>
        <w:spacing w:after="0"/>
        <w:rPr>
          <w:rFonts w:ascii="Times New Roman" w:eastAsia="Times New Roman" w:hAnsi="Times New Roman"/>
          <w:sz w:val="24"/>
          <w:szCs w:val="24"/>
        </w:rPr>
      </w:pPr>
    </w:p>
    <w:p w14:paraId="13E1E1D7" w14:textId="718F24CB" w:rsidR="00AF2AD0" w:rsidRPr="00DD2331" w:rsidRDefault="00DB7B47" w:rsidP="00DD2331">
      <w:pPr>
        <w:spacing w:after="0"/>
        <w:rPr>
          <w:rFonts w:ascii="Times New Roman" w:hAnsi="Times New Roman"/>
          <w:b/>
          <w:sz w:val="24"/>
          <w:szCs w:val="24"/>
        </w:rPr>
      </w:pPr>
      <w:r w:rsidRPr="00355481">
        <w:rPr>
          <w:rFonts w:ascii="Times New Roman" w:eastAsia="Times New Roman" w:hAnsi="Times New Roman"/>
          <w:sz w:val="24"/>
          <w:szCs w:val="24"/>
        </w:rPr>
        <w:t>Respectfully submitted by Kathi Mitchell</w:t>
      </w:r>
      <w:r w:rsidRPr="00355481">
        <w:rPr>
          <w:rFonts w:ascii="Times New Roman" w:eastAsia="Times New Roman" w:hAnsi="Times New Roman"/>
          <w:sz w:val="24"/>
          <w:szCs w:val="24"/>
        </w:rPr>
        <w:br/>
      </w:r>
      <w:r w:rsidRPr="00355481">
        <w:rPr>
          <w:rFonts w:ascii="Times New Roman" w:eastAsia="Times New Roman" w:hAnsi="Times New Roman"/>
          <w:sz w:val="24"/>
          <w:szCs w:val="24"/>
        </w:rPr>
        <w:br/>
      </w:r>
    </w:p>
    <w:sectPr w:rsidR="00AF2AD0" w:rsidRPr="00DD2331" w:rsidSect="00AC51E2">
      <w:headerReference w:type="default" r:id="rId8"/>
      <w:footerReference w:type="default" r:id="rId9"/>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6ACC6" w14:textId="77777777" w:rsidR="00735CF0" w:rsidRDefault="00735CF0" w:rsidP="00D94604">
      <w:pPr>
        <w:spacing w:after="0" w:line="240" w:lineRule="auto"/>
      </w:pPr>
      <w:r>
        <w:separator/>
      </w:r>
    </w:p>
  </w:endnote>
  <w:endnote w:type="continuationSeparator" w:id="0">
    <w:p w14:paraId="7AEDFEE5" w14:textId="77777777" w:rsidR="00735CF0" w:rsidRDefault="00735CF0" w:rsidP="00D9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2B14D" w14:textId="414115C8" w:rsidR="00D94604" w:rsidRDefault="005E3B2B">
    <w:pPr>
      <w:pStyle w:val="Footer"/>
    </w:pPr>
    <w:r>
      <w:t xml:space="preserve">Tilton </w:t>
    </w:r>
    <w:r w:rsidR="00D94604">
      <w:t>Conservation Commission</w:t>
    </w:r>
    <w:r w:rsidR="00DB7B47">
      <w:t xml:space="preserve"> </w:t>
    </w:r>
  </w:p>
  <w:p w14:paraId="14924A08" w14:textId="4B3AE262" w:rsidR="00D94604" w:rsidRDefault="00732DDC">
    <w:pPr>
      <w:pStyle w:val="Footer"/>
    </w:pPr>
    <w:r>
      <w:t>June 17</w:t>
    </w:r>
    <w:r w:rsidR="00DB7B47">
      <w:t>, 202</w:t>
    </w:r>
    <w:r w:rsidR="00DD5DD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24924" w14:textId="77777777" w:rsidR="00735CF0" w:rsidRDefault="00735CF0" w:rsidP="00D94604">
      <w:pPr>
        <w:spacing w:after="0" w:line="240" w:lineRule="auto"/>
      </w:pPr>
      <w:r>
        <w:separator/>
      </w:r>
    </w:p>
  </w:footnote>
  <w:footnote w:type="continuationSeparator" w:id="0">
    <w:p w14:paraId="5C65EF81" w14:textId="77777777" w:rsidR="00735CF0" w:rsidRDefault="00735CF0" w:rsidP="00D9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8728507"/>
      <w:docPartObj>
        <w:docPartGallery w:val="Watermarks"/>
        <w:docPartUnique/>
      </w:docPartObj>
    </w:sdtPr>
    <w:sdtContent>
      <w:p w14:paraId="559ADD93" w14:textId="4FB69C6C" w:rsidR="00A15974" w:rsidRDefault="00000000">
        <w:pPr>
          <w:pStyle w:val="Header"/>
        </w:pPr>
        <w:r>
          <w:rPr>
            <w:noProof/>
          </w:rPr>
          <w:pict w14:anchorId="22D3F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604E"/>
    <w:multiLevelType w:val="hybridMultilevel"/>
    <w:tmpl w:val="53B0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712FF"/>
    <w:multiLevelType w:val="multilevel"/>
    <w:tmpl w:val="DC3A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F5534"/>
    <w:multiLevelType w:val="multilevel"/>
    <w:tmpl w:val="E24AD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C3524D"/>
    <w:multiLevelType w:val="hybridMultilevel"/>
    <w:tmpl w:val="62329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930C7"/>
    <w:multiLevelType w:val="hybridMultilevel"/>
    <w:tmpl w:val="0E24F412"/>
    <w:lvl w:ilvl="0" w:tplc="B1F0E37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E469C"/>
    <w:multiLevelType w:val="hybridMultilevel"/>
    <w:tmpl w:val="18143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9B28DC"/>
    <w:multiLevelType w:val="hybridMultilevel"/>
    <w:tmpl w:val="90DA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D7104"/>
    <w:multiLevelType w:val="hybridMultilevel"/>
    <w:tmpl w:val="0C325386"/>
    <w:lvl w:ilvl="0" w:tplc="2A905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D0A65"/>
    <w:multiLevelType w:val="hybridMultilevel"/>
    <w:tmpl w:val="3AB47002"/>
    <w:lvl w:ilvl="0" w:tplc="845E7FBA">
      <w:start w:val="1"/>
      <w:numFmt w:val="decimal"/>
      <w:lvlText w:val="%1."/>
      <w:lvlJc w:val="left"/>
      <w:pPr>
        <w:ind w:left="990" w:hanging="360"/>
      </w:pPr>
      <w:rPr>
        <w:rFonts w:hint="default"/>
        <w:b/>
        <w:color w:val="00000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FE7F6A"/>
    <w:multiLevelType w:val="multilevel"/>
    <w:tmpl w:val="CFDE20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4FE68CE"/>
    <w:multiLevelType w:val="hybridMultilevel"/>
    <w:tmpl w:val="8788FD3C"/>
    <w:lvl w:ilvl="0" w:tplc="664E5DC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1764E"/>
    <w:multiLevelType w:val="hybridMultilevel"/>
    <w:tmpl w:val="AB8EF9A6"/>
    <w:lvl w:ilvl="0" w:tplc="F1223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C5687"/>
    <w:multiLevelType w:val="hybridMultilevel"/>
    <w:tmpl w:val="B39E3F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D5FCF"/>
    <w:multiLevelType w:val="hybridMultilevel"/>
    <w:tmpl w:val="F19CA2B6"/>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364282">
    <w:abstractNumId w:val="13"/>
  </w:num>
  <w:num w:numId="2" w16cid:durableId="1123770228">
    <w:abstractNumId w:val="3"/>
  </w:num>
  <w:num w:numId="3" w16cid:durableId="1865482893">
    <w:abstractNumId w:val="11"/>
  </w:num>
  <w:num w:numId="4" w16cid:durableId="1603996535">
    <w:abstractNumId w:val="9"/>
  </w:num>
  <w:num w:numId="5" w16cid:durableId="1799109986">
    <w:abstractNumId w:val="1"/>
  </w:num>
  <w:num w:numId="6" w16cid:durableId="178009821">
    <w:abstractNumId w:val="8"/>
  </w:num>
  <w:num w:numId="7" w16cid:durableId="1459371766">
    <w:abstractNumId w:val="12"/>
  </w:num>
  <w:num w:numId="8" w16cid:durableId="1423991385">
    <w:abstractNumId w:val="6"/>
  </w:num>
  <w:num w:numId="9" w16cid:durableId="684401575">
    <w:abstractNumId w:val="7"/>
  </w:num>
  <w:num w:numId="10" w16cid:durableId="317265645">
    <w:abstractNumId w:val="0"/>
  </w:num>
  <w:num w:numId="11" w16cid:durableId="1174608467">
    <w:abstractNumId w:val="5"/>
  </w:num>
  <w:num w:numId="12" w16cid:durableId="989797262">
    <w:abstractNumId w:val="10"/>
  </w:num>
  <w:num w:numId="13" w16cid:durableId="413093951">
    <w:abstractNumId w:val="4"/>
  </w:num>
  <w:num w:numId="14" w16cid:durableId="580650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D6"/>
    <w:rsid w:val="00007423"/>
    <w:rsid w:val="00011491"/>
    <w:rsid w:val="00026B5F"/>
    <w:rsid w:val="00027121"/>
    <w:rsid w:val="0003086F"/>
    <w:rsid w:val="000328B8"/>
    <w:rsid w:val="00036C06"/>
    <w:rsid w:val="00065B86"/>
    <w:rsid w:val="000844E7"/>
    <w:rsid w:val="00087F39"/>
    <w:rsid w:val="00096A2D"/>
    <w:rsid w:val="000A4DD6"/>
    <w:rsid w:val="000A5F47"/>
    <w:rsid w:val="000C3359"/>
    <w:rsid w:val="000C3525"/>
    <w:rsid w:val="000C6D0E"/>
    <w:rsid w:val="000C7797"/>
    <w:rsid w:val="000D1923"/>
    <w:rsid w:val="000D2DFA"/>
    <w:rsid w:val="000D2ECC"/>
    <w:rsid w:val="000D746D"/>
    <w:rsid w:val="000E2629"/>
    <w:rsid w:val="000F286F"/>
    <w:rsid w:val="000F33F5"/>
    <w:rsid w:val="000F6B86"/>
    <w:rsid w:val="0010098E"/>
    <w:rsid w:val="001022D5"/>
    <w:rsid w:val="001029D6"/>
    <w:rsid w:val="00102CC7"/>
    <w:rsid w:val="00103496"/>
    <w:rsid w:val="00103EC2"/>
    <w:rsid w:val="0010668C"/>
    <w:rsid w:val="0011149C"/>
    <w:rsid w:val="00114D48"/>
    <w:rsid w:val="0011706B"/>
    <w:rsid w:val="00121D20"/>
    <w:rsid w:val="00122CDC"/>
    <w:rsid w:val="00130CB4"/>
    <w:rsid w:val="00132EE1"/>
    <w:rsid w:val="00141075"/>
    <w:rsid w:val="00141B7F"/>
    <w:rsid w:val="001421A6"/>
    <w:rsid w:val="0014524C"/>
    <w:rsid w:val="00146E66"/>
    <w:rsid w:val="00156355"/>
    <w:rsid w:val="001604C5"/>
    <w:rsid w:val="00161A2A"/>
    <w:rsid w:val="001638FB"/>
    <w:rsid w:val="001639F9"/>
    <w:rsid w:val="001759F2"/>
    <w:rsid w:val="001907C0"/>
    <w:rsid w:val="001E1943"/>
    <w:rsid w:val="001E5C32"/>
    <w:rsid w:val="001F3002"/>
    <w:rsid w:val="001F30FC"/>
    <w:rsid w:val="001F65C6"/>
    <w:rsid w:val="001F6B10"/>
    <w:rsid w:val="00203641"/>
    <w:rsid w:val="0021168D"/>
    <w:rsid w:val="00215B2D"/>
    <w:rsid w:val="00222859"/>
    <w:rsid w:val="002246DA"/>
    <w:rsid w:val="00225995"/>
    <w:rsid w:val="00226A11"/>
    <w:rsid w:val="00226BEB"/>
    <w:rsid w:val="00243841"/>
    <w:rsid w:val="00247848"/>
    <w:rsid w:val="0026531B"/>
    <w:rsid w:val="00267F50"/>
    <w:rsid w:val="002716E0"/>
    <w:rsid w:val="00274BFF"/>
    <w:rsid w:val="00277410"/>
    <w:rsid w:val="002778C4"/>
    <w:rsid w:val="00281B2C"/>
    <w:rsid w:val="00282F9F"/>
    <w:rsid w:val="00292F46"/>
    <w:rsid w:val="002A2603"/>
    <w:rsid w:val="002B210D"/>
    <w:rsid w:val="002C59F1"/>
    <w:rsid w:val="002D31BF"/>
    <w:rsid w:val="002D5039"/>
    <w:rsid w:val="002F0A38"/>
    <w:rsid w:val="003002BA"/>
    <w:rsid w:val="00311385"/>
    <w:rsid w:val="00312838"/>
    <w:rsid w:val="00315FF5"/>
    <w:rsid w:val="00324B52"/>
    <w:rsid w:val="00331B4C"/>
    <w:rsid w:val="00350220"/>
    <w:rsid w:val="003521FE"/>
    <w:rsid w:val="00355481"/>
    <w:rsid w:val="00363ECD"/>
    <w:rsid w:val="00365042"/>
    <w:rsid w:val="003667C4"/>
    <w:rsid w:val="003748BC"/>
    <w:rsid w:val="0038268A"/>
    <w:rsid w:val="003902E2"/>
    <w:rsid w:val="00392631"/>
    <w:rsid w:val="00394414"/>
    <w:rsid w:val="003945A9"/>
    <w:rsid w:val="003A064E"/>
    <w:rsid w:val="003A30E4"/>
    <w:rsid w:val="003B245E"/>
    <w:rsid w:val="003B2E8D"/>
    <w:rsid w:val="003C55BF"/>
    <w:rsid w:val="003D07FC"/>
    <w:rsid w:val="003D62DF"/>
    <w:rsid w:val="003D67C7"/>
    <w:rsid w:val="003F1D1F"/>
    <w:rsid w:val="003F571F"/>
    <w:rsid w:val="00413B6A"/>
    <w:rsid w:val="004146E9"/>
    <w:rsid w:val="00421F23"/>
    <w:rsid w:val="004311EC"/>
    <w:rsid w:val="00437D65"/>
    <w:rsid w:val="00447511"/>
    <w:rsid w:val="00460644"/>
    <w:rsid w:val="00461DFD"/>
    <w:rsid w:val="00463080"/>
    <w:rsid w:val="0046792A"/>
    <w:rsid w:val="004766B5"/>
    <w:rsid w:val="004861BF"/>
    <w:rsid w:val="004945B7"/>
    <w:rsid w:val="004947E6"/>
    <w:rsid w:val="00494808"/>
    <w:rsid w:val="00495CCD"/>
    <w:rsid w:val="004A573A"/>
    <w:rsid w:val="004C57AA"/>
    <w:rsid w:val="004D7167"/>
    <w:rsid w:val="004E0894"/>
    <w:rsid w:val="004E36B5"/>
    <w:rsid w:val="004E6B0F"/>
    <w:rsid w:val="004E764F"/>
    <w:rsid w:val="004F10D2"/>
    <w:rsid w:val="004F6A81"/>
    <w:rsid w:val="005041D9"/>
    <w:rsid w:val="0052228A"/>
    <w:rsid w:val="005227A9"/>
    <w:rsid w:val="00527862"/>
    <w:rsid w:val="00527B33"/>
    <w:rsid w:val="00532806"/>
    <w:rsid w:val="00541701"/>
    <w:rsid w:val="00546508"/>
    <w:rsid w:val="005512AE"/>
    <w:rsid w:val="005515CC"/>
    <w:rsid w:val="00556EAF"/>
    <w:rsid w:val="00572399"/>
    <w:rsid w:val="005733A2"/>
    <w:rsid w:val="00583358"/>
    <w:rsid w:val="00584EF6"/>
    <w:rsid w:val="00585192"/>
    <w:rsid w:val="005862BF"/>
    <w:rsid w:val="005873D8"/>
    <w:rsid w:val="00595C47"/>
    <w:rsid w:val="005A2CF6"/>
    <w:rsid w:val="005A325B"/>
    <w:rsid w:val="005B1CCE"/>
    <w:rsid w:val="005B1E67"/>
    <w:rsid w:val="005C2DB5"/>
    <w:rsid w:val="005E3B2B"/>
    <w:rsid w:val="005F406E"/>
    <w:rsid w:val="005F42C9"/>
    <w:rsid w:val="00602407"/>
    <w:rsid w:val="0060379D"/>
    <w:rsid w:val="0060509D"/>
    <w:rsid w:val="00611F16"/>
    <w:rsid w:val="00613E3D"/>
    <w:rsid w:val="00615E39"/>
    <w:rsid w:val="006216C2"/>
    <w:rsid w:val="00621E5A"/>
    <w:rsid w:val="006305BD"/>
    <w:rsid w:val="00643C20"/>
    <w:rsid w:val="00643D0D"/>
    <w:rsid w:val="00652C61"/>
    <w:rsid w:val="006621AE"/>
    <w:rsid w:val="00672A75"/>
    <w:rsid w:val="00686822"/>
    <w:rsid w:val="00687340"/>
    <w:rsid w:val="006A55BA"/>
    <w:rsid w:val="006A6A91"/>
    <w:rsid w:val="006B0DDC"/>
    <w:rsid w:val="006B4172"/>
    <w:rsid w:val="006C7217"/>
    <w:rsid w:val="006D3B5C"/>
    <w:rsid w:val="006E1727"/>
    <w:rsid w:val="006E5768"/>
    <w:rsid w:val="00703858"/>
    <w:rsid w:val="00703ED6"/>
    <w:rsid w:val="00714973"/>
    <w:rsid w:val="00717E97"/>
    <w:rsid w:val="00723022"/>
    <w:rsid w:val="00725508"/>
    <w:rsid w:val="00732DDC"/>
    <w:rsid w:val="00734A79"/>
    <w:rsid w:val="00735CF0"/>
    <w:rsid w:val="0074034E"/>
    <w:rsid w:val="00750CE0"/>
    <w:rsid w:val="0075384A"/>
    <w:rsid w:val="007571AF"/>
    <w:rsid w:val="00760865"/>
    <w:rsid w:val="00777220"/>
    <w:rsid w:val="00781D33"/>
    <w:rsid w:val="007823DF"/>
    <w:rsid w:val="00783BED"/>
    <w:rsid w:val="007866B6"/>
    <w:rsid w:val="007942EA"/>
    <w:rsid w:val="00794CF6"/>
    <w:rsid w:val="007A6F8C"/>
    <w:rsid w:val="007C5875"/>
    <w:rsid w:val="007D0795"/>
    <w:rsid w:val="007D38B3"/>
    <w:rsid w:val="007D3FDD"/>
    <w:rsid w:val="007D6F57"/>
    <w:rsid w:val="007E093E"/>
    <w:rsid w:val="007E24B1"/>
    <w:rsid w:val="007E4067"/>
    <w:rsid w:val="007E57F5"/>
    <w:rsid w:val="007E7B7C"/>
    <w:rsid w:val="007F7955"/>
    <w:rsid w:val="008011BD"/>
    <w:rsid w:val="00807D61"/>
    <w:rsid w:val="008169AD"/>
    <w:rsid w:val="00817693"/>
    <w:rsid w:val="00820006"/>
    <w:rsid w:val="00831429"/>
    <w:rsid w:val="0086119C"/>
    <w:rsid w:val="00861891"/>
    <w:rsid w:val="00865889"/>
    <w:rsid w:val="00865DC7"/>
    <w:rsid w:val="00866120"/>
    <w:rsid w:val="00876080"/>
    <w:rsid w:val="00880718"/>
    <w:rsid w:val="0089205D"/>
    <w:rsid w:val="00893F5B"/>
    <w:rsid w:val="00893F9C"/>
    <w:rsid w:val="00897C3D"/>
    <w:rsid w:val="00897F43"/>
    <w:rsid w:val="008A138E"/>
    <w:rsid w:val="008A2491"/>
    <w:rsid w:val="008B3A92"/>
    <w:rsid w:val="008C20FD"/>
    <w:rsid w:val="008C6118"/>
    <w:rsid w:val="008C7184"/>
    <w:rsid w:val="008C7E58"/>
    <w:rsid w:val="008D03F1"/>
    <w:rsid w:val="008D0F22"/>
    <w:rsid w:val="008E3E47"/>
    <w:rsid w:val="008E6EAE"/>
    <w:rsid w:val="008F120F"/>
    <w:rsid w:val="008F3EC7"/>
    <w:rsid w:val="00902824"/>
    <w:rsid w:val="0090286F"/>
    <w:rsid w:val="00906369"/>
    <w:rsid w:val="009076B0"/>
    <w:rsid w:val="00907DE3"/>
    <w:rsid w:val="009108C5"/>
    <w:rsid w:val="00926577"/>
    <w:rsid w:val="0093198C"/>
    <w:rsid w:val="00931B92"/>
    <w:rsid w:val="00937764"/>
    <w:rsid w:val="0094030A"/>
    <w:rsid w:val="00941188"/>
    <w:rsid w:val="00943791"/>
    <w:rsid w:val="0095020B"/>
    <w:rsid w:val="00956A3A"/>
    <w:rsid w:val="00956C68"/>
    <w:rsid w:val="00966FD0"/>
    <w:rsid w:val="00967E27"/>
    <w:rsid w:val="00970A81"/>
    <w:rsid w:val="00975262"/>
    <w:rsid w:val="00976FFC"/>
    <w:rsid w:val="00980D9F"/>
    <w:rsid w:val="00982872"/>
    <w:rsid w:val="00983636"/>
    <w:rsid w:val="00983E46"/>
    <w:rsid w:val="009877F3"/>
    <w:rsid w:val="009A2BD0"/>
    <w:rsid w:val="009A4F12"/>
    <w:rsid w:val="009B2805"/>
    <w:rsid w:val="009B3DB3"/>
    <w:rsid w:val="009B4DBF"/>
    <w:rsid w:val="009D5B93"/>
    <w:rsid w:val="009E52E9"/>
    <w:rsid w:val="009F03DC"/>
    <w:rsid w:val="009F1E89"/>
    <w:rsid w:val="009F2E2D"/>
    <w:rsid w:val="009F6F4F"/>
    <w:rsid w:val="00A005A3"/>
    <w:rsid w:val="00A13C11"/>
    <w:rsid w:val="00A15974"/>
    <w:rsid w:val="00A16D06"/>
    <w:rsid w:val="00A2499B"/>
    <w:rsid w:val="00A26422"/>
    <w:rsid w:val="00A2779C"/>
    <w:rsid w:val="00A62C1C"/>
    <w:rsid w:val="00A62F6C"/>
    <w:rsid w:val="00A63622"/>
    <w:rsid w:val="00A6496D"/>
    <w:rsid w:val="00A849CF"/>
    <w:rsid w:val="00A84C13"/>
    <w:rsid w:val="00A865FC"/>
    <w:rsid w:val="00A94C5F"/>
    <w:rsid w:val="00AA0C69"/>
    <w:rsid w:val="00AA6F3D"/>
    <w:rsid w:val="00AB2C88"/>
    <w:rsid w:val="00AB3370"/>
    <w:rsid w:val="00AB411E"/>
    <w:rsid w:val="00AC3211"/>
    <w:rsid w:val="00AC3420"/>
    <w:rsid w:val="00AC51E2"/>
    <w:rsid w:val="00AC73BD"/>
    <w:rsid w:val="00AD2CC7"/>
    <w:rsid w:val="00AD3820"/>
    <w:rsid w:val="00AD38C6"/>
    <w:rsid w:val="00AD3CAD"/>
    <w:rsid w:val="00AD3CD2"/>
    <w:rsid w:val="00AE5A39"/>
    <w:rsid w:val="00AF08BD"/>
    <w:rsid w:val="00AF2AD0"/>
    <w:rsid w:val="00B06543"/>
    <w:rsid w:val="00B10152"/>
    <w:rsid w:val="00B12817"/>
    <w:rsid w:val="00B13C91"/>
    <w:rsid w:val="00B13F75"/>
    <w:rsid w:val="00B161C0"/>
    <w:rsid w:val="00B22034"/>
    <w:rsid w:val="00B239C2"/>
    <w:rsid w:val="00B26085"/>
    <w:rsid w:val="00B31978"/>
    <w:rsid w:val="00B31F97"/>
    <w:rsid w:val="00B34979"/>
    <w:rsid w:val="00B379EF"/>
    <w:rsid w:val="00B50887"/>
    <w:rsid w:val="00B55359"/>
    <w:rsid w:val="00B56B65"/>
    <w:rsid w:val="00B616CC"/>
    <w:rsid w:val="00B662E1"/>
    <w:rsid w:val="00B74890"/>
    <w:rsid w:val="00B74F09"/>
    <w:rsid w:val="00B76A15"/>
    <w:rsid w:val="00B93D5C"/>
    <w:rsid w:val="00B9546B"/>
    <w:rsid w:val="00B962C7"/>
    <w:rsid w:val="00BA341A"/>
    <w:rsid w:val="00BA640D"/>
    <w:rsid w:val="00BB5571"/>
    <w:rsid w:val="00BB68AC"/>
    <w:rsid w:val="00BB6A2C"/>
    <w:rsid w:val="00BC4D78"/>
    <w:rsid w:val="00BC7BB0"/>
    <w:rsid w:val="00BD19C5"/>
    <w:rsid w:val="00BD1A79"/>
    <w:rsid w:val="00BE40A4"/>
    <w:rsid w:val="00BF386D"/>
    <w:rsid w:val="00C0786A"/>
    <w:rsid w:val="00C144B0"/>
    <w:rsid w:val="00C1749D"/>
    <w:rsid w:val="00C21044"/>
    <w:rsid w:val="00C22128"/>
    <w:rsid w:val="00C258BE"/>
    <w:rsid w:val="00C26C15"/>
    <w:rsid w:val="00C31B8B"/>
    <w:rsid w:val="00C42A9C"/>
    <w:rsid w:val="00C53E49"/>
    <w:rsid w:val="00C53EE3"/>
    <w:rsid w:val="00C57030"/>
    <w:rsid w:val="00C67602"/>
    <w:rsid w:val="00C71944"/>
    <w:rsid w:val="00C760CD"/>
    <w:rsid w:val="00C97AB4"/>
    <w:rsid w:val="00CA374E"/>
    <w:rsid w:val="00CB1472"/>
    <w:rsid w:val="00CC47A7"/>
    <w:rsid w:val="00CC6A61"/>
    <w:rsid w:val="00CD0F3C"/>
    <w:rsid w:val="00CD68A6"/>
    <w:rsid w:val="00CE0C59"/>
    <w:rsid w:val="00CE2FE1"/>
    <w:rsid w:val="00CF2C07"/>
    <w:rsid w:val="00CF5DC1"/>
    <w:rsid w:val="00CF69B3"/>
    <w:rsid w:val="00CF77FB"/>
    <w:rsid w:val="00D03EAB"/>
    <w:rsid w:val="00D04284"/>
    <w:rsid w:val="00D048E2"/>
    <w:rsid w:val="00D054D2"/>
    <w:rsid w:val="00D20815"/>
    <w:rsid w:val="00D318CB"/>
    <w:rsid w:val="00D3260B"/>
    <w:rsid w:val="00D326FE"/>
    <w:rsid w:val="00D335C6"/>
    <w:rsid w:val="00D346AE"/>
    <w:rsid w:val="00D35B6C"/>
    <w:rsid w:val="00D40590"/>
    <w:rsid w:val="00D417AC"/>
    <w:rsid w:val="00D548CB"/>
    <w:rsid w:val="00D55922"/>
    <w:rsid w:val="00D55BA4"/>
    <w:rsid w:val="00D57DA5"/>
    <w:rsid w:val="00D636C3"/>
    <w:rsid w:val="00D70BB3"/>
    <w:rsid w:val="00D72DC3"/>
    <w:rsid w:val="00D8133A"/>
    <w:rsid w:val="00D94604"/>
    <w:rsid w:val="00DA12E6"/>
    <w:rsid w:val="00DA2504"/>
    <w:rsid w:val="00DA50ED"/>
    <w:rsid w:val="00DB7B47"/>
    <w:rsid w:val="00DB7D87"/>
    <w:rsid w:val="00DC03D3"/>
    <w:rsid w:val="00DC1CD3"/>
    <w:rsid w:val="00DC2E1A"/>
    <w:rsid w:val="00DC6D9E"/>
    <w:rsid w:val="00DD2331"/>
    <w:rsid w:val="00DD30B1"/>
    <w:rsid w:val="00DD5DD1"/>
    <w:rsid w:val="00DE2D83"/>
    <w:rsid w:val="00DE51C9"/>
    <w:rsid w:val="00DF00AD"/>
    <w:rsid w:val="00DF2188"/>
    <w:rsid w:val="00E012D8"/>
    <w:rsid w:val="00E05175"/>
    <w:rsid w:val="00E11801"/>
    <w:rsid w:val="00E11B11"/>
    <w:rsid w:val="00E131A1"/>
    <w:rsid w:val="00E22622"/>
    <w:rsid w:val="00E34013"/>
    <w:rsid w:val="00E411F8"/>
    <w:rsid w:val="00E4597B"/>
    <w:rsid w:val="00E47A90"/>
    <w:rsid w:val="00E50B50"/>
    <w:rsid w:val="00E5278E"/>
    <w:rsid w:val="00E66247"/>
    <w:rsid w:val="00E66554"/>
    <w:rsid w:val="00E84D93"/>
    <w:rsid w:val="00E873B5"/>
    <w:rsid w:val="00EA153F"/>
    <w:rsid w:val="00EA1779"/>
    <w:rsid w:val="00EB10FE"/>
    <w:rsid w:val="00EB52C8"/>
    <w:rsid w:val="00ED1B04"/>
    <w:rsid w:val="00ED2F8F"/>
    <w:rsid w:val="00ED3531"/>
    <w:rsid w:val="00ED48A0"/>
    <w:rsid w:val="00EE4614"/>
    <w:rsid w:val="00EE649D"/>
    <w:rsid w:val="00EF1D11"/>
    <w:rsid w:val="00EF27DF"/>
    <w:rsid w:val="00F009D6"/>
    <w:rsid w:val="00F04471"/>
    <w:rsid w:val="00F15789"/>
    <w:rsid w:val="00F22801"/>
    <w:rsid w:val="00F22AA8"/>
    <w:rsid w:val="00F23578"/>
    <w:rsid w:val="00F2575D"/>
    <w:rsid w:val="00F34E29"/>
    <w:rsid w:val="00F357B7"/>
    <w:rsid w:val="00F44A23"/>
    <w:rsid w:val="00F56A86"/>
    <w:rsid w:val="00F60427"/>
    <w:rsid w:val="00F62AB6"/>
    <w:rsid w:val="00F656D9"/>
    <w:rsid w:val="00F74F74"/>
    <w:rsid w:val="00F82B3B"/>
    <w:rsid w:val="00F82FBF"/>
    <w:rsid w:val="00F86B9F"/>
    <w:rsid w:val="00F87A40"/>
    <w:rsid w:val="00FB4C0E"/>
    <w:rsid w:val="00FC7540"/>
    <w:rsid w:val="00FE7594"/>
    <w:rsid w:val="00FF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55EE0"/>
  <w15:docId w15:val="{6B6B14AB-43CF-4810-B382-C892FC1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D6"/>
    <w:pPr>
      <w:ind w:left="720"/>
      <w:contextualSpacing/>
    </w:pPr>
  </w:style>
  <w:style w:type="paragraph" w:styleId="NormalWeb">
    <w:name w:val="Normal (Web)"/>
    <w:basedOn w:val="Normal"/>
    <w:uiPriority w:val="99"/>
    <w:unhideWhenUsed/>
    <w:rsid w:val="00F009D6"/>
    <w:pPr>
      <w:spacing w:before="100" w:beforeAutospacing="1" w:after="100" w:afterAutospacing="1" w:line="240" w:lineRule="auto"/>
    </w:pPr>
    <w:rPr>
      <w:rFonts w:eastAsiaTheme="minorHAnsi" w:cs="Calibri"/>
    </w:rPr>
  </w:style>
  <w:style w:type="paragraph" w:styleId="Header">
    <w:name w:val="header"/>
    <w:basedOn w:val="Normal"/>
    <w:link w:val="HeaderChar"/>
    <w:uiPriority w:val="99"/>
    <w:unhideWhenUsed/>
    <w:rsid w:val="00D9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04"/>
    <w:rPr>
      <w:rFonts w:ascii="Calibri" w:eastAsia="Calibri" w:hAnsi="Calibri" w:cs="Times New Roman"/>
    </w:rPr>
  </w:style>
  <w:style w:type="paragraph" w:styleId="Footer">
    <w:name w:val="footer"/>
    <w:basedOn w:val="Normal"/>
    <w:link w:val="FooterChar"/>
    <w:uiPriority w:val="99"/>
    <w:unhideWhenUsed/>
    <w:rsid w:val="00D94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04"/>
    <w:rPr>
      <w:rFonts w:ascii="Calibri" w:eastAsia="Calibri" w:hAnsi="Calibri" w:cs="Times New Roman"/>
    </w:rPr>
  </w:style>
  <w:style w:type="character" w:styleId="Hyperlink">
    <w:name w:val="Hyperlink"/>
    <w:basedOn w:val="DefaultParagraphFont"/>
    <w:uiPriority w:val="99"/>
    <w:unhideWhenUsed/>
    <w:rsid w:val="00556EAF"/>
    <w:rPr>
      <w:color w:val="0563C1" w:themeColor="hyperlink"/>
      <w:u w:val="single"/>
    </w:rPr>
  </w:style>
  <w:style w:type="character" w:customStyle="1" w:styleId="UnresolvedMention1">
    <w:name w:val="Unresolved Mention1"/>
    <w:basedOn w:val="DefaultParagraphFont"/>
    <w:uiPriority w:val="99"/>
    <w:semiHidden/>
    <w:unhideWhenUsed/>
    <w:rsid w:val="00556EAF"/>
    <w:rPr>
      <w:color w:val="605E5C"/>
      <w:shd w:val="clear" w:color="auto" w:fill="E1DFDD"/>
    </w:rPr>
  </w:style>
  <w:style w:type="character" w:styleId="FollowedHyperlink">
    <w:name w:val="FollowedHyperlink"/>
    <w:basedOn w:val="DefaultParagraphFont"/>
    <w:uiPriority w:val="99"/>
    <w:semiHidden/>
    <w:unhideWhenUsed/>
    <w:rsid w:val="00556EAF"/>
    <w:rPr>
      <w:color w:val="954F72" w:themeColor="followedHyperlink"/>
      <w:u w:val="single"/>
    </w:rPr>
  </w:style>
  <w:style w:type="paragraph" w:styleId="PlainText">
    <w:name w:val="Plain Text"/>
    <w:basedOn w:val="Normal"/>
    <w:link w:val="PlainTextChar"/>
    <w:uiPriority w:val="99"/>
    <w:semiHidden/>
    <w:unhideWhenUsed/>
    <w:rsid w:val="00156355"/>
    <w:pPr>
      <w:spacing w:after="0" w:line="240" w:lineRule="auto"/>
    </w:pPr>
    <w:rPr>
      <w:rFonts w:ascii="Tahoma" w:eastAsiaTheme="minorHAnsi" w:hAnsi="Tahoma" w:cstheme="minorBidi"/>
      <w:bCs/>
      <w:color w:val="323E4F" w:themeColor="text2" w:themeShade="BF"/>
      <w:kern w:val="2"/>
      <w14:ligatures w14:val="standardContextual"/>
    </w:rPr>
  </w:style>
  <w:style w:type="character" w:customStyle="1" w:styleId="PlainTextChar">
    <w:name w:val="Plain Text Char"/>
    <w:basedOn w:val="DefaultParagraphFont"/>
    <w:link w:val="PlainText"/>
    <w:uiPriority w:val="99"/>
    <w:semiHidden/>
    <w:rsid w:val="00156355"/>
    <w:rPr>
      <w:rFonts w:ascii="Tahoma" w:hAnsi="Tahoma"/>
      <w:bCs/>
      <w:color w:val="323E4F" w:themeColor="text2" w:themeShade="BF"/>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54985">
      <w:bodyDiv w:val="1"/>
      <w:marLeft w:val="0"/>
      <w:marRight w:val="0"/>
      <w:marTop w:val="0"/>
      <w:marBottom w:val="0"/>
      <w:divBdr>
        <w:top w:val="none" w:sz="0" w:space="0" w:color="auto"/>
        <w:left w:val="none" w:sz="0" w:space="0" w:color="auto"/>
        <w:bottom w:val="none" w:sz="0" w:space="0" w:color="auto"/>
        <w:right w:val="none" w:sz="0" w:space="0" w:color="auto"/>
      </w:divBdr>
    </w:div>
    <w:div w:id="563371077">
      <w:bodyDiv w:val="1"/>
      <w:marLeft w:val="0"/>
      <w:marRight w:val="0"/>
      <w:marTop w:val="0"/>
      <w:marBottom w:val="0"/>
      <w:divBdr>
        <w:top w:val="none" w:sz="0" w:space="0" w:color="auto"/>
        <w:left w:val="none" w:sz="0" w:space="0" w:color="auto"/>
        <w:bottom w:val="none" w:sz="0" w:space="0" w:color="auto"/>
        <w:right w:val="none" w:sz="0" w:space="0" w:color="auto"/>
      </w:divBdr>
    </w:div>
    <w:div w:id="610169066">
      <w:bodyDiv w:val="1"/>
      <w:marLeft w:val="0"/>
      <w:marRight w:val="0"/>
      <w:marTop w:val="0"/>
      <w:marBottom w:val="0"/>
      <w:divBdr>
        <w:top w:val="none" w:sz="0" w:space="0" w:color="auto"/>
        <w:left w:val="none" w:sz="0" w:space="0" w:color="auto"/>
        <w:bottom w:val="none" w:sz="0" w:space="0" w:color="auto"/>
        <w:right w:val="none" w:sz="0" w:space="0" w:color="auto"/>
      </w:divBdr>
    </w:div>
    <w:div w:id="720322499">
      <w:bodyDiv w:val="1"/>
      <w:marLeft w:val="0"/>
      <w:marRight w:val="0"/>
      <w:marTop w:val="0"/>
      <w:marBottom w:val="0"/>
      <w:divBdr>
        <w:top w:val="none" w:sz="0" w:space="0" w:color="auto"/>
        <w:left w:val="none" w:sz="0" w:space="0" w:color="auto"/>
        <w:bottom w:val="none" w:sz="0" w:space="0" w:color="auto"/>
        <w:right w:val="none" w:sz="0" w:space="0" w:color="auto"/>
      </w:divBdr>
    </w:div>
    <w:div w:id="763955913">
      <w:bodyDiv w:val="1"/>
      <w:marLeft w:val="0"/>
      <w:marRight w:val="0"/>
      <w:marTop w:val="0"/>
      <w:marBottom w:val="0"/>
      <w:divBdr>
        <w:top w:val="none" w:sz="0" w:space="0" w:color="auto"/>
        <w:left w:val="none" w:sz="0" w:space="0" w:color="auto"/>
        <w:bottom w:val="none" w:sz="0" w:space="0" w:color="auto"/>
        <w:right w:val="none" w:sz="0" w:space="0" w:color="auto"/>
      </w:divBdr>
    </w:div>
    <w:div w:id="1101989591">
      <w:bodyDiv w:val="1"/>
      <w:marLeft w:val="0"/>
      <w:marRight w:val="0"/>
      <w:marTop w:val="0"/>
      <w:marBottom w:val="0"/>
      <w:divBdr>
        <w:top w:val="none" w:sz="0" w:space="0" w:color="auto"/>
        <w:left w:val="none" w:sz="0" w:space="0" w:color="auto"/>
        <w:bottom w:val="none" w:sz="0" w:space="0" w:color="auto"/>
        <w:right w:val="none" w:sz="0" w:space="0" w:color="auto"/>
      </w:divBdr>
    </w:div>
    <w:div w:id="1147698192">
      <w:bodyDiv w:val="1"/>
      <w:marLeft w:val="0"/>
      <w:marRight w:val="0"/>
      <w:marTop w:val="0"/>
      <w:marBottom w:val="0"/>
      <w:divBdr>
        <w:top w:val="none" w:sz="0" w:space="0" w:color="auto"/>
        <w:left w:val="none" w:sz="0" w:space="0" w:color="auto"/>
        <w:bottom w:val="none" w:sz="0" w:space="0" w:color="auto"/>
        <w:right w:val="none" w:sz="0" w:space="0" w:color="auto"/>
      </w:divBdr>
    </w:div>
    <w:div w:id="1331638252">
      <w:bodyDiv w:val="1"/>
      <w:marLeft w:val="0"/>
      <w:marRight w:val="0"/>
      <w:marTop w:val="0"/>
      <w:marBottom w:val="0"/>
      <w:divBdr>
        <w:top w:val="none" w:sz="0" w:space="0" w:color="auto"/>
        <w:left w:val="none" w:sz="0" w:space="0" w:color="auto"/>
        <w:bottom w:val="none" w:sz="0" w:space="0" w:color="auto"/>
        <w:right w:val="none" w:sz="0" w:space="0" w:color="auto"/>
      </w:divBdr>
    </w:div>
    <w:div w:id="1454057557">
      <w:bodyDiv w:val="1"/>
      <w:marLeft w:val="0"/>
      <w:marRight w:val="0"/>
      <w:marTop w:val="0"/>
      <w:marBottom w:val="0"/>
      <w:divBdr>
        <w:top w:val="none" w:sz="0" w:space="0" w:color="auto"/>
        <w:left w:val="none" w:sz="0" w:space="0" w:color="auto"/>
        <w:bottom w:val="none" w:sz="0" w:space="0" w:color="auto"/>
        <w:right w:val="none" w:sz="0" w:space="0" w:color="auto"/>
      </w:divBdr>
    </w:div>
    <w:div w:id="1621454013">
      <w:bodyDiv w:val="1"/>
      <w:marLeft w:val="0"/>
      <w:marRight w:val="0"/>
      <w:marTop w:val="0"/>
      <w:marBottom w:val="0"/>
      <w:divBdr>
        <w:top w:val="none" w:sz="0" w:space="0" w:color="auto"/>
        <w:left w:val="none" w:sz="0" w:space="0" w:color="auto"/>
        <w:bottom w:val="none" w:sz="0" w:space="0" w:color="auto"/>
        <w:right w:val="none" w:sz="0" w:space="0" w:color="auto"/>
      </w:divBdr>
    </w:div>
    <w:div w:id="1809281515">
      <w:bodyDiv w:val="1"/>
      <w:marLeft w:val="0"/>
      <w:marRight w:val="0"/>
      <w:marTop w:val="0"/>
      <w:marBottom w:val="0"/>
      <w:divBdr>
        <w:top w:val="none" w:sz="0" w:space="0" w:color="auto"/>
        <w:left w:val="none" w:sz="0" w:space="0" w:color="auto"/>
        <w:bottom w:val="none" w:sz="0" w:space="0" w:color="auto"/>
        <w:right w:val="none" w:sz="0" w:space="0" w:color="auto"/>
      </w:divBdr>
    </w:div>
    <w:div w:id="2026440077">
      <w:bodyDiv w:val="1"/>
      <w:marLeft w:val="0"/>
      <w:marRight w:val="0"/>
      <w:marTop w:val="0"/>
      <w:marBottom w:val="0"/>
      <w:divBdr>
        <w:top w:val="none" w:sz="0" w:space="0" w:color="auto"/>
        <w:left w:val="none" w:sz="0" w:space="0" w:color="auto"/>
        <w:bottom w:val="none" w:sz="0" w:space="0" w:color="auto"/>
        <w:right w:val="none" w:sz="0" w:space="0" w:color="auto"/>
      </w:divBdr>
    </w:div>
    <w:div w:id="20649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DAAD-27FE-42CB-823A-045681D0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Mitchell</dc:creator>
  <cp:lastModifiedBy>Kathi Mitchell</cp:lastModifiedBy>
  <cp:revision>2</cp:revision>
  <cp:lastPrinted>2024-06-18T14:46:00Z</cp:lastPrinted>
  <dcterms:created xsi:type="dcterms:W3CDTF">2024-06-25T20:00:00Z</dcterms:created>
  <dcterms:modified xsi:type="dcterms:W3CDTF">2024-06-25T20:00:00Z</dcterms:modified>
</cp:coreProperties>
</file>